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822" w:rsidRDefault="00820155">
      <w:pPr>
        <w:pStyle w:val="1"/>
        <w:spacing w:before="27"/>
        <w:ind w:left="3472" w:right="3469" w:firstLine="0"/>
        <w:jc w:val="center"/>
      </w:pPr>
      <w:bookmarkStart w:id="0" w:name="_GoBack"/>
      <w:bookmarkEnd w:id="0"/>
      <w:r>
        <w:rPr>
          <w:spacing w:val="-1"/>
        </w:rPr>
        <w:t>СОГЛАШЕНИЕ</w:t>
      </w:r>
      <w:r>
        <w:rPr>
          <w:spacing w:val="-14"/>
        </w:rPr>
        <w:t xml:space="preserve"> </w:t>
      </w:r>
      <w:r>
        <w:rPr>
          <w:spacing w:val="-1"/>
        </w:rPr>
        <w:t>О</w:t>
      </w:r>
      <w:r>
        <w:rPr>
          <w:spacing w:val="-13"/>
        </w:rPr>
        <w:t xml:space="preserve"> </w:t>
      </w:r>
      <w:r>
        <w:rPr>
          <w:spacing w:val="-1"/>
        </w:rPr>
        <w:t>ЧЛЕНСТВЕ</w:t>
      </w:r>
    </w:p>
    <w:p w:rsidR="00632822" w:rsidRDefault="00632822">
      <w:pPr>
        <w:pStyle w:val="a3"/>
        <w:spacing w:before="9" w:line="240" w:lineRule="auto"/>
        <w:ind w:left="0"/>
        <w:rPr>
          <w:b/>
        </w:rPr>
      </w:pPr>
    </w:p>
    <w:p w:rsidR="00632822" w:rsidRDefault="00820155">
      <w:pPr>
        <w:pStyle w:val="a3"/>
        <w:tabs>
          <w:tab w:val="left" w:pos="7308"/>
          <w:tab w:val="left" w:pos="9048"/>
        </w:tabs>
        <w:spacing w:line="240" w:lineRule="auto"/>
        <w:jc w:val="both"/>
      </w:pPr>
      <w:r>
        <w:t>г.</w:t>
      </w:r>
      <w:r>
        <w:rPr>
          <w:spacing w:val="-1"/>
        </w:rPr>
        <w:t xml:space="preserve"> </w:t>
      </w:r>
      <w:r>
        <w:t>Алматы</w:t>
      </w:r>
      <w:r>
        <w:tab/>
        <w:t>«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</w:t>
      </w:r>
      <w:r>
        <w:rPr>
          <w:spacing w:val="1"/>
        </w:rPr>
        <w:t xml:space="preserve"> </w:t>
      </w:r>
      <w:r>
        <w:t>г.</w:t>
      </w:r>
    </w:p>
    <w:p w:rsidR="00632822" w:rsidRDefault="00632822">
      <w:pPr>
        <w:pStyle w:val="a3"/>
        <w:spacing w:before="7" w:line="240" w:lineRule="auto"/>
        <w:ind w:left="0"/>
        <w:rPr>
          <w:sz w:val="23"/>
        </w:rPr>
      </w:pPr>
    </w:p>
    <w:p w:rsidR="00632822" w:rsidRDefault="00820155">
      <w:pPr>
        <w:tabs>
          <w:tab w:val="left" w:pos="1961"/>
          <w:tab w:val="left" w:pos="3502"/>
          <w:tab w:val="left" w:pos="4388"/>
          <w:tab w:val="left" w:pos="6426"/>
          <w:tab w:val="left" w:pos="8319"/>
          <w:tab w:val="left" w:pos="10186"/>
        </w:tabs>
        <w:spacing w:line="247" w:lineRule="auto"/>
        <w:ind w:left="108" w:right="102"/>
        <w:jc w:val="both"/>
        <w:rPr>
          <w:sz w:val="24"/>
        </w:rPr>
      </w:pPr>
      <w:r>
        <w:rPr>
          <w:b/>
          <w:sz w:val="24"/>
        </w:rPr>
        <w:t>Профессиональная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Организация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Бухгалтеров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«Палата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профессиональных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бухгалтеров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 xml:space="preserve">Республики Казахстан» </w:t>
      </w:r>
      <w:r>
        <w:rPr>
          <w:sz w:val="24"/>
        </w:rPr>
        <w:t>в лице председателя правления Бимаганбетовой Н.М, действующей 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z w:val="24"/>
        </w:rPr>
        <w:tab/>
        <w:t>Устава,</w:t>
      </w:r>
      <w:r>
        <w:rPr>
          <w:sz w:val="24"/>
        </w:rPr>
        <w:tab/>
        <w:t>в</w:t>
      </w:r>
      <w:r>
        <w:rPr>
          <w:sz w:val="24"/>
        </w:rPr>
        <w:tab/>
        <w:t>дальнейшем</w:t>
      </w:r>
      <w:r>
        <w:rPr>
          <w:sz w:val="24"/>
        </w:rPr>
        <w:tab/>
        <w:t>именуемое</w:t>
      </w:r>
      <w:r>
        <w:rPr>
          <w:sz w:val="24"/>
        </w:rPr>
        <w:tab/>
      </w:r>
      <w:r>
        <w:rPr>
          <w:b/>
          <w:sz w:val="24"/>
        </w:rPr>
        <w:t>«Палата»,</w:t>
      </w:r>
      <w:r>
        <w:rPr>
          <w:b/>
          <w:sz w:val="24"/>
        </w:rPr>
        <w:tab/>
      </w:r>
      <w:r>
        <w:rPr>
          <w:spacing w:val="-4"/>
          <w:sz w:val="24"/>
        </w:rPr>
        <w:t>и</w:t>
      </w:r>
    </w:p>
    <w:p w:rsidR="00632822" w:rsidRDefault="00820155">
      <w:pPr>
        <w:pStyle w:val="a3"/>
        <w:tabs>
          <w:tab w:val="left" w:pos="9831"/>
        </w:tabs>
        <w:spacing w:before="2"/>
        <w:ind w:left="8273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173355</wp:posOffset>
                </wp:positionV>
                <wp:extent cx="426720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672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3D71A0" id="Line 2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5.45pt,13.65pt" to="391.4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" strokeweight=".48pt">
                <w10:wrap anchorx="page"/>
              </v:line>
            </w:pict>
          </mc:Fallback>
        </mc:AlternateContent>
      </w:r>
      <w:r>
        <w:t>в</w:t>
      </w:r>
      <w:r>
        <w:tab/>
        <w:t>лице</w:t>
      </w:r>
    </w:p>
    <w:p w:rsidR="00632822" w:rsidRDefault="00820155">
      <w:pPr>
        <w:pStyle w:val="a3"/>
        <w:tabs>
          <w:tab w:val="left" w:pos="4393"/>
          <w:tab w:val="left" w:pos="9883"/>
        </w:tabs>
        <w:spacing w:line="244" w:lineRule="auto"/>
        <w:ind w:right="103"/>
        <w:jc w:val="both"/>
      </w:pPr>
      <w:r>
        <w:t>директора</w:t>
      </w:r>
      <w:r>
        <w:rPr>
          <w:u w:val="single"/>
        </w:rPr>
        <w:tab/>
      </w:r>
      <w:r>
        <w:t xml:space="preserve">,   </w:t>
      </w:r>
      <w:r>
        <w:rPr>
          <w:spacing w:val="16"/>
        </w:rPr>
        <w:t xml:space="preserve"> </w:t>
      </w:r>
      <w:r>
        <w:t xml:space="preserve">действующей   </w:t>
      </w:r>
      <w:r>
        <w:rPr>
          <w:spacing w:val="17"/>
        </w:rPr>
        <w:t xml:space="preserve"> </w:t>
      </w:r>
      <w:r>
        <w:t xml:space="preserve">на   </w:t>
      </w:r>
      <w:r>
        <w:rPr>
          <w:spacing w:val="16"/>
        </w:rPr>
        <w:t xml:space="preserve"> </w:t>
      </w:r>
      <w:r>
        <w:t>основании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в</w:t>
      </w:r>
      <w:r>
        <w:rPr>
          <w:spacing w:val="-58"/>
        </w:rPr>
        <w:t xml:space="preserve"> </w:t>
      </w:r>
      <w:r>
        <w:t xml:space="preserve">дальнейшем именуемое </w:t>
      </w:r>
      <w:r>
        <w:rPr>
          <w:b/>
        </w:rPr>
        <w:t xml:space="preserve">«Компания» </w:t>
      </w:r>
      <w:r>
        <w:t>с другой стороны, далее совместно именуемые «Стороны»,</w:t>
      </w:r>
      <w:r>
        <w:rPr>
          <w:spacing w:val="1"/>
        </w:rPr>
        <w:t xml:space="preserve"> </w:t>
      </w:r>
      <w:r>
        <w:t>заключили</w:t>
      </w:r>
      <w:r>
        <w:rPr>
          <w:spacing w:val="-1"/>
        </w:rPr>
        <w:t xml:space="preserve"> </w:t>
      </w:r>
      <w:r>
        <w:t>настоящее</w:t>
      </w:r>
      <w:r>
        <w:rPr>
          <w:spacing w:val="-1"/>
        </w:rPr>
        <w:t xml:space="preserve"> </w:t>
      </w:r>
      <w:r>
        <w:t>Cоглашение</w:t>
      </w:r>
      <w:r>
        <w:rPr>
          <w:spacing w:val="-1"/>
        </w:rPr>
        <w:t xml:space="preserve"> </w:t>
      </w:r>
      <w:r>
        <w:t>о нижеследующем:</w:t>
      </w:r>
    </w:p>
    <w:p w:rsidR="00632822" w:rsidRDefault="00632822">
      <w:pPr>
        <w:pStyle w:val="a3"/>
        <w:spacing w:before="5" w:line="240" w:lineRule="auto"/>
        <w:ind w:left="0"/>
        <w:rPr>
          <w:sz w:val="22"/>
        </w:rPr>
      </w:pPr>
    </w:p>
    <w:p w:rsidR="00632822" w:rsidRDefault="00820155">
      <w:pPr>
        <w:pStyle w:val="1"/>
        <w:numPr>
          <w:ilvl w:val="0"/>
          <w:numId w:val="8"/>
        </w:numPr>
        <w:tabs>
          <w:tab w:val="left" w:pos="4165"/>
        </w:tabs>
        <w:ind w:hanging="241"/>
        <w:jc w:val="left"/>
      </w:pPr>
      <w:r>
        <w:rPr>
          <w:spacing w:val="-1"/>
        </w:rPr>
        <w:t>Предмет</w:t>
      </w:r>
      <w:r>
        <w:rPr>
          <w:spacing w:val="-13"/>
        </w:rPr>
        <w:t xml:space="preserve"> </w:t>
      </w:r>
      <w:r>
        <w:t>Соглашения</w:t>
      </w:r>
    </w:p>
    <w:p w:rsidR="00632822" w:rsidRDefault="00820155">
      <w:pPr>
        <w:pStyle w:val="a3"/>
        <w:spacing w:before="12"/>
      </w:pPr>
      <w:r>
        <w:t>1.1</w:t>
      </w:r>
      <w:r>
        <w:rPr>
          <w:spacing w:val="10"/>
        </w:rPr>
        <w:t xml:space="preserve"> </w:t>
      </w:r>
      <w:r>
        <w:t>Компания</w:t>
      </w:r>
      <w:r>
        <w:rPr>
          <w:spacing w:val="68"/>
        </w:rPr>
        <w:t xml:space="preserve"> </w:t>
      </w:r>
      <w:r>
        <w:t>на</w:t>
      </w:r>
      <w:r>
        <w:rPr>
          <w:spacing w:val="68"/>
        </w:rPr>
        <w:t xml:space="preserve"> </w:t>
      </w:r>
      <w:r>
        <w:t>добровольной</w:t>
      </w:r>
      <w:r>
        <w:rPr>
          <w:spacing w:val="69"/>
        </w:rPr>
        <w:t xml:space="preserve"> </w:t>
      </w:r>
      <w:r>
        <w:t>основе</w:t>
      </w:r>
      <w:r>
        <w:rPr>
          <w:spacing w:val="69"/>
        </w:rPr>
        <w:t xml:space="preserve"> </w:t>
      </w:r>
      <w:r>
        <w:t>вступает</w:t>
      </w:r>
      <w:r>
        <w:rPr>
          <w:spacing w:val="68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ассоциированные</w:t>
      </w:r>
      <w:r>
        <w:rPr>
          <w:spacing w:val="69"/>
        </w:rPr>
        <w:t xml:space="preserve"> </w:t>
      </w:r>
      <w:r>
        <w:t>члены</w:t>
      </w:r>
      <w:r>
        <w:rPr>
          <w:spacing w:val="68"/>
        </w:rPr>
        <w:t xml:space="preserve"> </w:t>
      </w:r>
      <w:r>
        <w:t>Палаты,</w:t>
      </w:r>
      <w:r>
        <w:rPr>
          <w:spacing w:val="68"/>
        </w:rPr>
        <w:t xml:space="preserve"> </w:t>
      </w:r>
      <w:r>
        <w:t>согласно</w:t>
      </w:r>
    </w:p>
    <w:p w:rsidR="00632822" w:rsidRDefault="00820155">
      <w:pPr>
        <w:pStyle w:val="a3"/>
      </w:pPr>
      <w:r>
        <w:t>поданного</w:t>
      </w:r>
      <w:r>
        <w:rPr>
          <w:spacing w:val="-2"/>
        </w:rPr>
        <w:t xml:space="preserve"> </w:t>
      </w:r>
      <w:r>
        <w:t>ею</w:t>
      </w:r>
      <w:r>
        <w:rPr>
          <w:spacing w:val="-1"/>
        </w:rPr>
        <w:t xml:space="preserve"> </w:t>
      </w:r>
      <w:r>
        <w:t>заявления.</w:t>
      </w:r>
    </w:p>
    <w:p w:rsidR="00632822" w:rsidRDefault="00632822">
      <w:pPr>
        <w:pStyle w:val="a3"/>
        <w:spacing w:before="7" w:line="240" w:lineRule="auto"/>
        <w:ind w:left="0"/>
        <w:rPr>
          <w:sz w:val="23"/>
        </w:rPr>
      </w:pPr>
    </w:p>
    <w:p w:rsidR="00632822" w:rsidRDefault="00820155">
      <w:pPr>
        <w:pStyle w:val="1"/>
        <w:numPr>
          <w:ilvl w:val="0"/>
          <w:numId w:val="8"/>
        </w:numPr>
        <w:tabs>
          <w:tab w:val="left" w:pos="3767"/>
        </w:tabs>
        <w:spacing w:line="275" w:lineRule="exact"/>
        <w:ind w:left="3766" w:hanging="241"/>
        <w:jc w:val="both"/>
      </w:pPr>
      <w:r>
        <w:t>Права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обязанности</w:t>
      </w:r>
      <w:r>
        <w:rPr>
          <w:spacing w:val="-6"/>
        </w:rPr>
        <w:t xml:space="preserve"> </w:t>
      </w:r>
      <w:r>
        <w:t>Сторон</w:t>
      </w:r>
    </w:p>
    <w:p w:rsidR="00632822" w:rsidRDefault="00820155">
      <w:pPr>
        <w:pStyle w:val="a4"/>
        <w:numPr>
          <w:ilvl w:val="1"/>
          <w:numId w:val="8"/>
        </w:numPr>
        <w:tabs>
          <w:tab w:val="left" w:pos="469"/>
        </w:tabs>
        <w:ind w:hanging="361"/>
        <w:jc w:val="both"/>
        <w:rPr>
          <w:b/>
          <w:sz w:val="24"/>
        </w:rPr>
      </w:pPr>
      <w:r>
        <w:rPr>
          <w:b/>
          <w:sz w:val="24"/>
        </w:rPr>
        <w:t>Права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обязанности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Компании: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804"/>
        </w:tabs>
        <w:spacing w:before="12" w:line="240" w:lineRule="auto"/>
        <w:ind w:right="103" w:firstLine="0"/>
        <w:jc w:val="both"/>
        <w:rPr>
          <w:sz w:val="24"/>
        </w:rPr>
      </w:pPr>
      <w:r>
        <w:rPr>
          <w:sz w:val="24"/>
        </w:rPr>
        <w:t>Компания</w:t>
      </w:r>
      <w:r>
        <w:rPr>
          <w:spacing w:val="1"/>
          <w:sz w:val="24"/>
        </w:rPr>
        <w:t xml:space="preserve"> </w:t>
      </w:r>
      <w:r>
        <w:rPr>
          <w:sz w:val="24"/>
        </w:rPr>
        <w:t>берет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себя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своевременно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объеме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обязанности ассоциированного члена Палаты, согласно действующего положения о членстве в</w:t>
      </w:r>
      <w:r>
        <w:rPr>
          <w:spacing w:val="1"/>
          <w:sz w:val="24"/>
        </w:rPr>
        <w:t xml:space="preserve"> </w:t>
      </w:r>
      <w:r>
        <w:rPr>
          <w:sz w:val="24"/>
        </w:rPr>
        <w:t>Палате, в том числе оплачивать ежегодный членский взнос, по тарифам, установленным Палатой.</w:t>
      </w:r>
      <w:r>
        <w:rPr>
          <w:spacing w:val="1"/>
          <w:sz w:val="24"/>
        </w:rPr>
        <w:t xml:space="preserve"> </w:t>
      </w:r>
      <w:r>
        <w:rPr>
          <w:sz w:val="24"/>
        </w:rPr>
        <w:t>Оплата</w:t>
      </w:r>
      <w:r>
        <w:rPr>
          <w:spacing w:val="-2"/>
          <w:sz w:val="24"/>
        </w:rPr>
        <w:t xml:space="preserve"> </w:t>
      </w:r>
      <w:r>
        <w:rPr>
          <w:sz w:val="24"/>
        </w:rPr>
        <w:t>ежегодного взноса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производится согласно</w:t>
      </w:r>
      <w:r>
        <w:rPr>
          <w:spacing w:val="-1"/>
          <w:sz w:val="24"/>
        </w:rPr>
        <w:t xml:space="preserve"> </w:t>
      </w:r>
      <w:r>
        <w:rPr>
          <w:sz w:val="24"/>
        </w:rPr>
        <w:t>выставленного Палатой</w:t>
      </w:r>
      <w:r>
        <w:rPr>
          <w:spacing w:val="-1"/>
          <w:sz w:val="24"/>
        </w:rPr>
        <w:t xml:space="preserve"> </w:t>
      </w:r>
      <w:r>
        <w:rPr>
          <w:sz w:val="24"/>
        </w:rPr>
        <w:t>счета;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745"/>
        </w:tabs>
        <w:spacing w:line="240" w:lineRule="auto"/>
        <w:ind w:left="744" w:hanging="637"/>
        <w:jc w:val="both"/>
        <w:rPr>
          <w:sz w:val="24"/>
        </w:rPr>
      </w:pPr>
      <w:r>
        <w:rPr>
          <w:sz w:val="24"/>
        </w:rPr>
        <w:t>Компания</w:t>
      </w:r>
      <w:r>
        <w:rPr>
          <w:spacing w:val="33"/>
          <w:sz w:val="24"/>
        </w:rPr>
        <w:t xml:space="preserve"> </w:t>
      </w:r>
      <w:r>
        <w:rPr>
          <w:sz w:val="24"/>
        </w:rPr>
        <w:t>обязана</w:t>
      </w:r>
      <w:r>
        <w:rPr>
          <w:spacing w:val="34"/>
          <w:sz w:val="24"/>
        </w:rPr>
        <w:t xml:space="preserve"> </w:t>
      </w:r>
      <w:r>
        <w:rPr>
          <w:sz w:val="24"/>
        </w:rPr>
        <w:t>действовать</w:t>
      </w:r>
      <w:r>
        <w:rPr>
          <w:spacing w:val="33"/>
          <w:sz w:val="24"/>
        </w:rPr>
        <w:t xml:space="preserve"> </w:t>
      </w:r>
      <w:r>
        <w:rPr>
          <w:sz w:val="24"/>
        </w:rPr>
        <w:t>в</w:t>
      </w:r>
      <w:r>
        <w:rPr>
          <w:spacing w:val="34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34"/>
          <w:sz w:val="24"/>
        </w:rPr>
        <w:t xml:space="preserve"> </w:t>
      </w:r>
      <w:r>
        <w:rPr>
          <w:sz w:val="24"/>
        </w:rPr>
        <w:t>с</w:t>
      </w:r>
      <w:r>
        <w:rPr>
          <w:spacing w:val="33"/>
          <w:sz w:val="24"/>
        </w:rPr>
        <w:t xml:space="preserve"> </w:t>
      </w:r>
      <w:r>
        <w:rPr>
          <w:sz w:val="24"/>
        </w:rPr>
        <w:t>нормами</w:t>
      </w:r>
      <w:r>
        <w:rPr>
          <w:spacing w:val="34"/>
          <w:sz w:val="24"/>
        </w:rPr>
        <w:t xml:space="preserve"> </w:t>
      </w:r>
      <w:r>
        <w:rPr>
          <w:sz w:val="24"/>
        </w:rPr>
        <w:t>этики</w:t>
      </w:r>
      <w:r>
        <w:rPr>
          <w:spacing w:val="34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не</w:t>
      </w:r>
      <w:r>
        <w:rPr>
          <w:spacing w:val="34"/>
          <w:sz w:val="24"/>
        </w:rPr>
        <w:t xml:space="preserve"> </w:t>
      </w:r>
      <w:r>
        <w:rPr>
          <w:sz w:val="24"/>
        </w:rPr>
        <w:t>допускать</w:t>
      </w:r>
      <w:r>
        <w:rPr>
          <w:spacing w:val="34"/>
          <w:sz w:val="24"/>
        </w:rPr>
        <w:t xml:space="preserve"> </w:t>
      </w:r>
      <w:r>
        <w:rPr>
          <w:sz w:val="24"/>
        </w:rPr>
        <w:t>действий,</w:t>
      </w:r>
    </w:p>
    <w:p w:rsidR="00632822" w:rsidRDefault="00820155">
      <w:pPr>
        <w:pStyle w:val="a3"/>
        <w:spacing w:before="3"/>
        <w:jc w:val="both"/>
      </w:pPr>
      <w:r>
        <w:t>порочащих</w:t>
      </w:r>
      <w:r>
        <w:rPr>
          <w:spacing w:val="-2"/>
        </w:rPr>
        <w:t xml:space="preserve"> </w:t>
      </w:r>
      <w:r>
        <w:t>звание</w:t>
      </w:r>
      <w:r>
        <w:rPr>
          <w:spacing w:val="-2"/>
        </w:rPr>
        <w:t xml:space="preserve"> </w:t>
      </w:r>
      <w:r>
        <w:t>ассоциированного</w:t>
      </w:r>
      <w:r>
        <w:rPr>
          <w:spacing w:val="-2"/>
        </w:rPr>
        <w:t xml:space="preserve"> </w:t>
      </w:r>
      <w:r>
        <w:t>члена</w:t>
      </w:r>
      <w:r>
        <w:rPr>
          <w:spacing w:val="-2"/>
        </w:rPr>
        <w:t xml:space="preserve"> </w:t>
      </w:r>
      <w:r>
        <w:t>Палаты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целом</w:t>
      </w:r>
      <w:r>
        <w:rPr>
          <w:spacing w:val="-2"/>
        </w:rPr>
        <w:t xml:space="preserve"> </w:t>
      </w:r>
      <w:r>
        <w:t>имиджа</w:t>
      </w:r>
      <w:r>
        <w:rPr>
          <w:spacing w:val="-3"/>
        </w:rPr>
        <w:t xml:space="preserve"> </w:t>
      </w:r>
      <w:r>
        <w:t>Палаты;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818"/>
        </w:tabs>
        <w:ind w:left="817" w:hanging="710"/>
        <w:jc w:val="both"/>
        <w:rPr>
          <w:sz w:val="24"/>
        </w:rPr>
      </w:pPr>
      <w:r>
        <w:rPr>
          <w:sz w:val="24"/>
        </w:rPr>
        <w:t>Компания</w:t>
      </w:r>
      <w:r>
        <w:rPr>
          <w:spacing w:val="47"/>
          <w:sz w:val="24"/>
        </w:rPr>
        <w:t xml:space="preserve"> </w:t>
      </w:r>
      <w:r>
        <w:rPr>
          <w:sz w:val="24"/>
        </w:rPr>
        <w:t>имеет</w:t>
      </w:r>
      <w:r>
        <w:rPr>
          <w:spacing w:val="106"/>
          <w:sz w:val="24"/>
        </w:rPr>
        <w:t xml:space="preserve"> </w:t>
      </w:r>
      <w:r>
        <w:rPr>
          <w:sz w:val="24"/>
        </w:rPr>
        <w:t>права,</w:t>
      </w:r>
      <w:r>
        <w:rPr>
          <w:spacing w:val="106"/>
          <w:sz w:val="24"/>
        </w:rPr>
        <w:t xml:space="preserve"> </w:t>
      </w:r>
      <w:r>
        <w:rPr>
          <w:sz w:val="24"/>
        </w:rPr>
        <w:t>предоставленные</w:t>
      </w:r>
      <w:r>
        <w:rPr>
          <w:spacing w:val="106"/>
          <w:sz w:val="24"/>
        </w:rPr>
        <w:t xml:space="preserve"> </w:t>
      </w:r>
      <w:r>
        <w:rPr>
          <w:sz w:val="24"/>
        </w:rPr>
        <w:t>ассоциированному</w:t>
      </w:r>
      <w:r>
        <w:rPr>
          <w:spacing w:val="106"/>
          <w:sz w:val="24"/>
        </w:rPr>
        <w:t xml:space="preserve"> </w:t>
      </w:r>
      <w:r>
        <w:rPr>
          <w:sz w:val="24"/>
        </w:rPr>
        <w:t>члену</w:t>
      </w:r>
      <w:r>
        <w:rPr>
          <w:spacing w:val="106"/>
          <w:sz w:val="24"/>
        </w:rPr>
        <w:t xml:space="preserve"> </w:t>
      </w:r>
      <w:r>
        <w:rPr>
          <w:sz w:val="24"/>
        </w:rPr>
        <w:t>Палаты,</w:t>
      </w:r>
      <w:r>
        <w:rPr>
          <w:spacing w:val="106"/>
          <w:sz w:val="24"/>
        </w:rPr>
        <w:t xml:space="preserve"> </w:t>
      </w:r>
      <w:r>
        <w:rPr>
          <w:sz w:val="24"/>
        </w:rPr>
        <w:t>согласно</w:t>
      </w:r>
    </w:p>
    <w:p w:rsidR="00632822" w:rsidRDefault="00820155">
      <w:pPr>
        <w:pStyle w:val="a3"/>
        <w:spacing w:before="2"/>
        <w:jc w:val="both"/>
      </w:pPr>
      <w:r>
        <w:t>действующего</w:t>
      </w:r>
      <w:r>
        <w:rPr>
          <w:spacing w:val="-2"/>
        </w:rPr>
        <w:t xml:space="preserve"> </w:t>
      </w:r>
      <w:r>
        <w:t>положения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членстве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Палате;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745"/>
        </w:tabs>
        <w:ind w:left="744" w:hanging="637"/>
        <w:jc w:val="both"/>
        <w:rPr>
          <w:sz w:val="24"/>
        </w:rPr>
      </w:pPr>
      <w:r>
        <w:rPr>
          <w:sz w:val="24"/>
        </w:rPr>
        <w:t>Компания</w:t>
      </w:r>
      <w:r>
        <w:rPr>
          <w:spacing w:val="32"/>
          <w:sz w:val="24"/>
        </w:rPr>
        <w:t xml:space="preserve"> </w:t>
      </w:r>
      <w:r>
        <w:rPr>
          <w:sz w:val="24"/>
        </w:rPr>
        <w:t>обязана</w:t>
      </w:r>
      <w:r>
        <w:rPr>
          <w:spacing w:val="33"/>
          <w:sz w:val="24"/>
        </w:rPr>
        <w:t xml:space="preserve"> </w:t>
      </w:r>
      <w:r>
        <w:rPr>
          <w:sz w:val="24"/>
        </w:rPr>
        <w:t>способствовать</w:t>
      </w:r>
      <w:r>
        <w:rPr>
          <w:spacing w:val="33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33"/>
          <w:sz w:val="24"/>
        </w:rPr>
        <w:t xml:space="preserve"> </w:t>
      </w:r>
      <w:r>
        <w:rPr>
          <w:sz w:val="24"/>
        </w:rPr>
        <w:t>уставных</w:t>
      </w:r>
      <w:r>
        <w:rPr>
          <w:spacing w:val="32"/>
          <w:sz w:val="24"/>
        </w:rPr>
        <w:t xml:space="preserve"> </w:t>
      </w:r>
      <w:r>
        <w:rPr>
          <w:sz w:val="24"/>
        </w:rPr>
        <w:t>задач</w:t>
      </w:r>
      <w:r>
        <w:rPr>
          <w:spacing w:val="33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достижению</w:t>
      </w:r>
      <w:r>
        <w:rPr>
          <w:spacing w:val="33"/>
          <w:sz w:val="24"/>
        </w:rPr>
        <w:t xml:space="preserve"> </w:t>
      </w:r>
      <w:r>
        <w:rPr>
          <w:sz w:val="24"/>
        </w:rPr>
        <w:t>целей</w:t>
      </w:r>
      <w:r>
        <w:rPr>
          <w:spacing w:val="32"/>
          <w:sz w:val="24"/>
        </w:rPr>
        <w:t xml:space="preserve"> </w:t>
      </w:r>
      <w:r>
        <w:rPr>
          <w:sz w:val="24"/>
        </w:rPr>
        <w:t>Палаты,</w:t>
      </w:r>
    </w:p>
    <w:p w:rsidR="00632822" w:rsidRDefault="00820155">
      <w:pPr>
        <w:pStyle w:val="a3"/>
        <w:spacing w:before="2"/>
        <w:jc w:val="both"/>
      </w:pPr>
      <w:r>
        <w:t>улучшению</w:t>
      </w:r>
      <w:r>
        <w:rPr>
          <w:spacing w:val="-2"/>
        </w:rPr>
        <w:t xml:space="preserve"> </w:t>
      </w:r>
      <w:r>
        <w:t>имиджа</w:t>
      </w:r>
      <w:r>
        <w:rPr>
          <w:spacing w:val="-2"/>
        </w:rPr>
        <w:t xml:space="preserve"> </w:t>
      </w:r>
      <w:r>
        <w:t>Палаты;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790"/>
        </w:tabs>
        <w:spacing w:line="242" w:lineRule="auto"/>
        <w:ind w:right="103" w:firstLine="0"/>
        <w:jc w:val="both"/>
        <w:rPr>
          <w:sz w:val="24"/>
        </w:rPr>
      </w:pPr>
      <w:r>
        <w:rPr>
          <w:sz w:val="24"/>
        </w:rPr>
        <w:t>Компания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обязана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Устава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Палаты, а</w:t>
      </w:r>
      <w:r>
        <w:rPr>
          <w:spacing w:val="-1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решения ее</w:t>
      </w:r>
      <w:r>
        <w:rPr>
          <w:spacing w:val="-2"/>
          <w:sz w:val="24"/>
        </w:rPr>
        <w:t xml:space="preserve"> </w:t>
      </w:r>
      <w:r>
        <w:rPr>
          <w:sz w:val="24"/>
        </w:rPr>
        <w:t>руководящих органов;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815"/>
        </w:tabs>
        <w:spacing w:line="240" w:lineRule="auto"/>
        <w:ind w:right="102" w:firstLine="0"/>
        <w:jc w:val="both"/>
        <w:rPr>
          <w:sz w:val="24"/>
        </w:rPr>
      </w:pPr>
      <w:r>
        <w:rPr>
          <w:sz w:val="24"/>
        </w:rPr>
        <w:t>Компания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привлекать</w:t>
      </w:r>
      <w:r>
        <w:rPr>
          <w:spacing w:val="1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бухгалтеров, включая, но не ограничиваясь: проводить агитационную работу, рекламные акции,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прямо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косвенно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приводящие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РК,</w:t>
      </w:r>
      <w:r>
        <w:rPr>
          <w:spacing w:val="1"/>
          <w:sz w:val="24"/>
        </w:rPr>
        <w:t xml:space="preserve"> </w:t>
      </w:r>
      <w:r>
        <w:rPr>
          <w:sz w:val="24"/>
        </w:rPr>
        <w:t>приводящие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оттоку</w:t>
      </w:r>
      <w:r>
        <w:rPr>
          <w:spacing w:val="1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1"/>
          <w:sz w:val="24"/>
        </w:rPr>
        <w:t xml:space="preserve"> </w:t>
      </w:r>
      <w:r>
        <w:rPr>
          <w:sz w:val="24"/>
        </w:rPr>
        <w:t>Палаты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организации РК;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830"/>
        </w:tabs>
        <w:spacing w:line="240" w:lineRule="auto"/>
        <w:ind w:right="103" w:firstLine="0"/>
        <w:jc w:val="both"/>
        <w:rPr>
          <w:sz w:val="24"/>
        </w:rPr>
      </w:pPr>
      <w:r>
        <w:rPr>
          <w:sz w:val="24"/>
        </w:rPr>
        <w:t>Компания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публично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распространять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Палаты</w:t>
      </w:r>
      <w:r>
        <w:rPr>
          <w:spacing w:val="-57"/>
          <w:sz w:val="24"/>
        </w:rPr>
        <w:t xml:space="preserve"> </w:t>
      </w:r>
      <w:r>
        <w:rPr>
          <w:sz w:val="24"/>
        </w:rPr>
        <w:t>посредством размещения на своих корпоративных интернет-</w:t>
      </w:r>
      <w:r>
        <w:rPr>
          <w:sz w:val="24"/>
        </w:rPr>
        <w:t>ресурсах, публикациях, рекламных</w:t>
      </w:r>
      <w:r>
        <w:rPr>
          <w:spacing w:val="1"/>
          <w:sz w:val="24"/>
        </w:rPr>
        <w:t xml:space="preserve"> </w:t>
      </w:r>
      <w:r>
        <w:rPr>
          <w:sz w:val="24"/>
        </w:rPr>
        <w:t>брошюрах, а также используя другие источники маркетинговых действий неограниченному кругу</w:t>
      </w:r>
      <w:r>
        <w:rPr>
          <w:spacing w:val="1"/>
          <w:sz w:val="24"/>
        </w:rPr>
        <w:t xml:space="preserve"> </w:t>
      </w:r>
      <w:r>
        <w:rPr>
          <w:sz w:val="24"/>
        </w:rPr>
        <w:t>лиц;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709"/>
        </w:tabs>
        <w:ind w:left="708" w:hanging="601"/>
        <w:jc w:val="both"/>
        <w:rPr>
          <w:sz w:val="24"/>
        </w:rPr>
      </w:pPr>
      <w:r>
        <w:rPr>
          <w:sz w:val="24"/>
        </w:rPr>
        <w:t>Компания</w:t>
      </w:r>
      <w:r>
        <w:rPr>
          <w:spacing w:val="-2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-2"/>
          <w:sz w:val="24"/>
        </w:rPr>
        <w:t xml:space="preserve"> </w:t>
      </w:r>
      <w:r>
        <w:rPr>
          <w:sz w:val="24"/>
        </w:rPr>
        <w:t>привлекать</w:t>
      </w:r>
      <w:r>
        <w:rPr>
          <w:spacing w:val="-2"/>
          <w:sz w:val="24"/>
        </w:rPr>
        <w:t xml:space="preserve"> </w:t>
      </w:r>
      <w:r>
        <w:rPr>
          <w:sz w:val="24"/>
        </w:rPr>
        <w:t>надлежащие</w:t>
      </w:r>
      <w:r>
        <w:rPr>
          <w:spacing w:val="-3"/>
          <w:sz w:val="24"/>
        </w:rPr>
        <w:t xml:space="preserve"> </w:t>
      </w:r>
      <w:r>
        <w:rPr>
          <w:sz w:val="24"/>
        </w:rPr>
        <w:t>субъекты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членство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Палате;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767"/>
        </w:tabs>
        <w:spacing w:line="240" w:lineRule="auto"/>
        <w:ind w:right="103" w:firstLine="0"/>
        <w:jc w:val="both"/>
        <w:rPr>
          <w:sz w:val="24"/>
        </w:rPr>
      </w:pPr>
      <w:r>
        <w:rPr>
          <w:sz w:val="24"/>
        </w:rPr>
        <w:t>Компания обязуется не рекламировать конкурирующие организации, а также совершать</w:t>
      </w:r>
      <w:r>
        <w:rPr>
          <w:spacing w:val="1"/>
          <w:sz w:val="24"/>
        </w:rPr>
        <w:t xml:space="preserve"> </w:t>
      </w:r>
      <w:r>
        <w:rPr>
          <w:sz w:val="24"/>
        </w:rPr>
        <w:t>любые</w:t>
      </w:r>
      <w:r>
        <w:rPr>
          <w:spacing w:val="1"/>
          <w:sz w:val="24"/>
        </w:rPr>
        <w:t xml:space="preserve"> </w:t>
      </w:r>
      <w:r>
        <w:rPr>
          <w:sz w:val="24"/>
        </w:rPr>
        <w:t>фактические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влекущие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потенциально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1"/>
          <w:sz w:val="24"/>
        </w:rPr>
        <w:t xml:space="preserve"> </w:t>
      </w:r>
      <w:r>
        <w:rPr>
          <w:sz w:val="24"/>
        </w:rPr>
        <w:t>повлечь</w:t>
      </w:r>
      <w:r>
        <w:rPr>
          <w:spacing w:val="60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собой</w:t>
      </w:r>
      <w:r>
        <w:rPr>
          <w:spacing w:val="-1"/>
          <w:sz w:val="24"/>
        </w:rPr>
        <w:t xml:space="preserve"> </w:t>
      </w:r>
      <w:r>
        <w:rPr>
          <w:sz w:val="24"/>
        </w:rPr>
        <w:t>конфликт интересов.</w:t>
      </w:r>
    </w:p>
    <w:p w:rsidR="00632822" w:rsidRDefault="00820155">
      <w:pPr>
        <w:pStyle w:val="1"/>
        <w:numPr>
          <w:ilvl w:val="1"/>
          <w:numId w:val="8"/>
        </w:numPr>
        <w:tabs>
          <w:tab w:val="left" w:pos="469"/>
        </w:tabs>
        <w:spacing w:line="269" w:lineRule="exact"/>
        <w:ind w:hanging="361"/>
        <w:jc w:val="both"/>
      </w:pPr>
      <w:r>
        <w:t>Права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обязанности</w:t>
      </w:r>
      <w:r>
        <w:rPr>
          <w:spacing w:val="-7"/>
        </w:rPr>
        <w:t xml:space="preserve"> </w:t>
      </w:r>
      <w:r>
        <w:t>Палаты: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820"/>
        </w:tabs>
        <w:spacing w:before="2" w:line="240" w:lineRule="auto"/>
        <w:ind w:left="819" w:hanging="712"/>
        <w:jc w:val="both"/>
        <w:rPr>
          <w:sz w:val="24"/>
        </w:rPr>
      </w:pPr>
      <w:r>
        <w:rPr>
          <w:sz w:val="24"/>
        </w:rPr>
        <w:t>берет</w:t>
      </w:r>
      <w:r>
        <w:rPr>
          <w:spacing w:val="50"/>
          <w:sz w:val="24"/>
        </w:rPr>
        <w:t xml:space="preserve"> </w:t>
      </w:r>
      <w:r>
        <w:rPr>
          <w:sz w:val="24"/>
        </w:rPr>
        <w:t>на</w:t>
      </w:r>
      <w:r>
        <w:rPr>
          <w:spacing w:val="109"/>
          <w:sz w:val="24"/>
        </w:rPr>
        <w:t xml:space="preserve"> </w:t>
      </w:r>
      <w:r>
        <w:rPr>
          <w:sz w:val="24"/>
        </w:rPr>
        <w:t>себя</w:t>
      </w:r>
      <w:r>
        <w:rPr>
          <w:spacing w:val="109"/>
          <w:sz w:val="24"/>
        </w:rPr>
        <w:t xml:space="preserve"> </w:t>
      </w:r>
      <w:r>
        <w:rPr>
          <w:sz w:val="24"/>
        </w:rPr>
        <w:t>обязательства,</w:t>
      </w:r>
      <w:r>
        <w:rPr>
          <w:spacing w:val="110"/>
          <w:sz w:val="24"/>
        </w:rPr>
        <w:t xml:space="preserve"> </w:t>
      </w:r>
      <w:r>
        <w:rPr>
          <w:sz w:val="24"/>
        </w:rPr>
        <w:t>выполн</w:t>
      </w:r>
      <w:r>
        <w:rPr>
          <w:sz w:val="24"/>
        </w:rPr>
        <w:t>ять</w:t>
      </w:r>
      <w:r>
        <w:rPr>
          <w:spacing w:val="109"/>
          <w:sz w:val="24"/>
        </w:rPr>
        <w:t xml:space="preserve"> </w:t>
      </w:r>
      <w:r>
        <w:rPr>
          <w:sz w:val="24"/>
        </w:rPr>
        <w:t>все</w:t>
      </w:r>
      <w:r>
        <w:rPr>
          <w:spacing w:val="110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09"/>
          <w:sz w:val="24"/>
        </w:rPr>
        <w:t xml:space="preserve"> </w:t>
      </w:r>
      <w:r>
        <w:rPr>
          <w:sz w:val="24"/>
        </w:rPr>
        <w:t>в</w:t>
      </w:r>
      <w:r>
        <w:rPr>
          <w:spacing w:val="110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109"/>
          <w:sz w:val="24"/>
        </w:rPr>
        <w:t xml:space="preserve"> </w:t>
      </w:r>
      <w:r>
        <w:rPr>
          <w:sz w:val="24"/>
        </w:rPr>
        <w:t>Компании,</w:t>
      </w:r>
      <w:r>
        <w:rPr>
          <w:spacing w:val="110"/>
          <w:sz w:val="24"/>
        </w:rPr>
        <w:t xml:space="preserve"> </w:t>
      </w:r>
      <w:r>
        <w:rPr>
          <w:sz w:val="24"/>
        </w:rPr>
        <w:t>как</w:t>
      </w:r>
    </w:p>
    <w:p w:rsidR="00632822" w:rsidRDefault="00820155">
      <w:pPr>
        <w:pStyle w:val="a3"/>
        <w:spacing w:before="3" w:line="240" w:lineRule="auto"/>
        <w:jc w:val="both"/>
      </w:pPr>
      <w:r>
        <w:t>ассоциированного</w:t>
      </w:r>
      <w:r>
        <w:rPr>
          <w:spacing w:val="-3"/>
        </w:rPr>
        <w:t xml:space="preserve"> </w:t>
      </w:r>
      <w:r>
        <w:t>члена</w:t>
      </w:r>
      <w:r>
        <w:rPr>
          <w:spacing w:val="-3"/>
        </w:rPr>
        <w:t xml:space="preserve"> </w:t>
      </w:r>
      <w:r>
        <w:t>Палаты;</w:t>
      </w:r>
    </w:p>
    <w:p w:rsidR="00632822" w:rsidRDefault="00632822">
      <w:pPr>
        <w:jc w:val="both"/>
        <w:sectPr w:rsidR="00632822">
          <w:type w:val="continuous"/>
          <w:pgSz w:w="11900" w:h="16840"/>
          <w:pgMar w:top="1400" w:right="480" w:bottom="280" w:left="1000" w:header="720" w:footer="720" w:gutter="0"/>
          <w:cols w:space="720"/>
        </w:sectPr>
      </w:pPr>
    </w:p>
    <w:p w:rsidR="00632822" w:rsidRDefault="00820155">
      <w:pPr>
        <w:pStyle w:val="a4"/>
        <w:numPr>
          <w:ilvl w:val="2"/>
          <w:numId w:val="8"/>
        </w:numPr>
        <w:tabs>
          <w:tab w:val="left" w:pos="728"/>
        </w:tabs>
        <w:spacing w:before="76"/>
        <w:ind w:left="727" w:hanging="620"/>
        <w:rPr>
          <w:sz w:val="24"/>
        </w:rPr>
      </w:pPr>
      <w:r>
        <w:rPr>
          <w:sz w:val="24"/>
        </w:rPr>
        <w:lastRenderedPageBreak/>
        <w:t>обязуется</w:t>
      </w:r>
      <w:r>
        <w:rPr>
          <w:spacing w:val="15"/>
          <w:sz w:val="24"/>
        </w:rPr>
        <w:t xml:space="preserve"> </w:t>
      </w:r>
      <w:r>
        <w:rPr>
          <w:sz w:val="24"/>
        </w:rPr>
        <w:t>выдать</w:t>
      </w:r>
      <w:r>
        <w:rPr>
          <w:spacing w:val="16"/>
          <w:sz w:val="24"/>
        </w:rPr>
        <w:t xml:space="preserve"> </w:t>
      </w:r>
      <w:r>
        <w:rPr>
          <w:sz w:val="24"/>
        </w:rPr>
        <w:t>Компании</w:t>
      </w:r>
      <w:r>
        <w:rPr>
          <w:spacing w:val="16"/>
          <w:sz w:val="24"/>
        </w:rPr>
        <w:t xml:space="preserve"> </w:t>
      </w:r>
      <w:r>
        <w:rPr>
          <w:sz w:val="24"/>
        </w:rPr>
        <w:t>свидетельство</w:t>
      </w:r>
      <w:r>
        <w:rPr>
          <w:spacing w:val="16"/>
          <w:sz w:val="24"/>
        </w:rPr>
        <w:t xml:space="preserve"> </w:t>
      </w:r>
      <w:r>
        <w:rPr>
          <w:sz w:val="24"/>
        </w:rPr>
        <w:t>ассоциированного</w:t>
      </w:r>
      <w:r>
        <w:rPr>
          <w:spacing w:val="15"/>
          <w:sz w:val="24"/>
        </w:rPr>
        <w:t xml:space="preserve"> </w:t>
      </w:r>
      <w:r>
        <w:rPr>
          <w:sz w:val="24"/>
        </w:rPr>
        <w:t>члена</w:t>
      </w:r>
      <w:r>
        <w:rPr>
          <w:spacing w:val="16"/>
          <w:sz w:val="24"/>
        </w:rPr>
        <w:t xml:space="preserve"> </w:t>
      </w:r>
      <w:r>
        <w:rPr>
          <w:sz w:val="24"/>
        </w:rPr>
        <w:t>Палаты.</w:t>
      </w:r>
      <w:r>
        <w:rPr>
          <w:spacing w:val="16"/>
          <w:sz w:val="24"/>
        </w:rPr>
        <w:t xml:space="preserve"> </w:t>
      </w:r>
      <w:r>
        <w:rPr>
          <w:sz w:val="24"/>
        </w:rPr>
        <w:t>Срок</w:t>
      </w:r>
      <w:r>
        <w:rPr>
          <w:spacing w:val="16"/>
          <w:sz w:val="24"/>
        </w:rPr>
        <w:t xml:space="preserve"> </w:t>
      </w:r>
      <w:r>
        <w:rPr>
          <w:sz w:val="24"/>
        </w:rPr>
        <w:t>действия</w:t>
      </w:r>
    </w:p>
    <w:p w:rsidR="00632822" w:rsidRDefault="00820155">
      <w:pPr>
        <w:pStyle w:val="a3"/>
      </w:pPr>
      <w:r>
        <w:t>свидетельства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один</w:t>
      </w:r>
      <w:r>
        <w:rPr>
          <w:spacing w:val="-1"/>
        </w:rPr>
        <w:t xml:space="preserve"> </w:t>
      </w:r>
      <w:r>
        <w:t>год,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момента</w:t>
      </w:r>
      <w:r>
        <w:rPr>
          <w:spacing w:val="-3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выдачи;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718"/>
        </w:tabs>
        <w:spacing w:before="3"/>
        <w:ind w:left="717" w:hanging="610"/>
        <w:rPr>
          <w:sz w:val="24"/>
        </w:rPr>
      </w:pPr>
      <w:r>
        <w:rPr>
          <w:sz w:val="24"/>
        </w:rPr>
        <w:t>имеет</w:t>
      </w:r>
      <w:r>
        <w:rPr>
          <w:spacing w:val="7"/>
          <w:sz w:val="24"/>
        </w:rPr>
        <w:t xml:space="preserve"> </w:t>
      </w:r>
      <w:r>
        <w:rPr>
          <w:sz w:val="24"/>
        </w:rPr>
        <w:t>право</w:t>
      </w:r>
      <w:r>
        <w:rPr>
          <w:spacing w:val="7"/>
          <w:sz w:val="24"/>
        </w:rPr>
        <w:t xml:space="preserve"> </w:t>
      </w:r>
      <w:r>
        <w:rPr>
          <w:sz w:val="24"/>
        </w:rPr>
        <w:t>проводить</w:t>
      </w:r>
      <w:r>
        <w:rPr>
          <w:spacing w:val="7"/>
          <w:sz w:val="24"/>
        </w:rPr>
        <w:t xml:space="preserve"> </w:t>
      </w:r>
      <w:r>
        <w:rPr>
          <w:sz w:val="24"/>
        </w:rPr>
        <w:t>мониторинг</w:t>
      </w:r>
      <w:r>
        <w:rPr>
          <w:spacing w:val="8"/>
          <w:sz w:val="24"/>
        </w:rPr>
        <w:t xml:space="preserve"> </w:t>
      </w:r>
      <w:r>
        <w:rPr>
          <w:sz w:val="24"/>
        </w:rPr>
        <w:t>соблюдения</w:t>
      </w:r>
      <w:r>
        <w:rPr>
          <w:spacing w:val="7"/>
          <w:sz w:val="24"/>
        </w:rPr>
        <w:t xml:space="preserve"> </w:t>
      </w:r>
      <w:r>
        <w:rPr>
          <w:sz w:val="24"/>
        </w:rPr>
        <w:t>Компанией</w:t>
      </w:r>
      <w:r>
        <w:rPr>
          <w:spacing w:val="7"/>
          <w:sz w:val="24"/>
        </w:rPr>
        <w:t xml:space="preserve"> </w:t>
      </w:r>
      <w:r>
        <w:rPr>
          <w:sz w:val="24"/>
        </w:rPr>
        <w:t>своих</w:t>
      </w:r>
      <w:r>
        <w:rPr>
          <w:spacing w:val="8"/>
          <w:sz w:val="24"/>
        </w:rPr>
        <w:t xml:space="preserve"> </w:t>
      </w:r>
      <w:r>
        <w:rPr>
          <w:sz w:val="24"/>
        </w:rPr>
        <w:t>обязанностей</w:t>
      </w:r>
      <w:r>
        <w:rPr>
          <w:spacing w:val="7"/>
          <w:sz w:val="24"/>
        </w:rPr>
        <w:t xml:space="preserve"> </w:t>
      </w:r>
      <w:r>
        <w:rPr>
          <w:sz w:val="24"/>
        </w:rPr>
        <w:t>по</w:t>
      </w:r>
      <w:r>
        <w:rPr>
          <w:spacing w:val="7"/>
          <w:sz w:val="24"/>
        </w:rPr>
        <w:t xml:space="preserve"> </w:t>
      </w:r>
      <w:r>
        <w:rPr>
          <w:sz w:val="24"/>
        </w:rPr>
        <w:t>данному</w:t>
      </w:r>
    </w:p>
    <w:p w:rsidR="00632822" w:rsidRDefault="00820155">
      <w:pPr>
        <w:pStyle w:val="a3"/>
      </w:pPr>
      <w:r>
        <w:t>Cоглашению;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709"/>
        </w:tabs>
        <w:spacing w:before="2"/>
        <w:ind w:left="708" w:hanging="601"/>
        <w:rPr>
          <w:sz w:val="24"/>
        </w:rPr>
      </w:pPr>
      <w:r>
        <w:rPr>
          <w:sz w:val="24"/>
        </w:rPr>
        <w:t>предоставляет</w:t>
      </w:r>
      <w:r>
        <w:rPr>
          <w:spacing w:val="-2"/>
          <w:sz w:val="24"/>
        </w:rPr>
        <w:t xml:space="preserve"> </w:t>
      </w:r>
      <w:r>
        <w:rPr>
          <w:sz w:val="24"/>
        </w:rPr>
        <w:t>скидки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оплате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семинарах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1"/>
          <w:sz w:val="24"/>
        </w:rPr>
        <w:t xml:space="preserve"> </w:t>
      </w:r>
      <w:r>
        <w:rPr>
          <w:sz w:val="24"/>
        </w:rPr>
        <w:t>формах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709"/>
        </w:tabs>
        <w:ind w:left="708" w:hanging="601"/>
        <w:rPr>
          <w:sz w:val="24"/>
        </w:rPr>
      </w:pPr>
      <w:r>
        <w:rPr>
          <w:sz w:val="24"/>
        </w:rPr>
        <w:t>предоставляет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вебинарах</w:t>
      </w:r>
      <w:r>
        <w:rPr>
          <w:spacing w:val="-2"/>
          <w:sz w:val="24"/>
        </w:rPr>
        <w:t xml:space="preserve"> </w:t>
      </w:r>
      <w:r>
        <w:rPr>
          <w:sz w:val="24"/>
        </w:rPr>
        <w:t>без</w:t>
      </w:r>
      <w:r>
        <w:rPr>
          <w:spacing w:val="-2"/>
          <w:sz w:val="24"/>
        </w:rPr>
        <w:t xml:space="preserve"> </w:t>
      </w:r>
      <w:r>
        <w:rPr>
          <w:sz w:val="24"/>
        </w:rPr>
        <w:t>оплаты;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709"/>
        </w:tabs>
        <w:spacing w:before="3"/>
        <w:ind w:left="708" w:hanging="601"/>
        <w:rPr>
          <w:sz w:val="24"/>
        </w:rPr>
      </w:pPr>
      <w:r>
        <w:rPr>
          <w:sz w:val="24"/>
        </w:rPr>
        <w:t>содействует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подборе</w:t>
      </w:r>
      <w:r>
        <w:rPr>
          <w:spacing w:val="-3"/>
          <w:sz w:val="24"/>
        </w:rPr>
        <w:t xml:space="preserve"> </w:t>
      </w:r>
      <w:r>
        <w:rPr>
          <w:sz w:val="24"/>
        </w:rPr>
        <w:t>персонала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финансово-экономической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специальности;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709"/>
        </w:tabs>
        <w:ind w:left="708" w:hanging="601"/>
        <w:rPr>
          <w:sz w:val="24"/>
        </w:rPr>
      </w:pPr>
      <w:r>
        <w:rPr>
          <w:sz w:val="24"/>
        </w:rPr>
        <w:t>размещает</w:t>
      </w:r>
      <w:r>
        <w:rPr>
          <w:spacing w:val="-3"/>
          <w:sz w:val="24"/>
        </w:rPr>
        <w:t xml:space="preserve"> </w:t>
      </w:r>
      <w:r>
        <w:rPr>
          <w:sz w:val="24"/>
        </w:rPr>
        <w:t>резюме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корпоративном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интернет-ресурсе</w:t>
      </w:r>
      <w:r>
        <w:rPr>
          <w:spacing w:val="-3"/>
          <w:sz w:val="24"/>
        </w:rPr>
        <w:t xml:space="preserve"> </w:t>
      </w:r>
      <w:r>
        <w:rPr>
          <w:color w:val="0000FF"/>
          <w:sz w:val="24"/>
        </w:rPr>
        <w:t>www.accountant.kz</w:t>
      </w:r>
      <w:r>
        <w:rPr>
          <w:sz w:val="24"/>
        </w:rPr>
        <w:t>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795"/>
        </w:tabs>
        <w:spacing w:before="2"/>
        <w:ind w:left="794" w:hanging="687"/>
        <w:rPr>
          <w:sz w:val="24"/>
        </w:rPr>
      </w:pPr>
      <w:r>
        <w:rPr>
          <w:sz w:val="24"/>
        </w:rPr>
        <w:t>размещает</w:t>
      </w:r>
      <w:r>
        <w:rPr>
          <w:spacing w:val="24"/>
          <w:sz w:val="24"/>
        </w:rPr>
        <w:t xml:space="preserve"> </w:t>
      </w:r>
      <w:r>
        <w:rPr>
          <w:sz w:val="24"/>
        </w:rPr>
        <w:t>рекламную</w:t>
      </w:r>
      <w:r>
        <w:rPr>
          <w:spacing w:val="82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83"/>
          <w:sz w:val="24"/>
        </w:rPr>
        <w:t xml:space="preserve"> </w:t>
      </w:r>
      <w:r>
        <w:rPr>
          <w:sz w:val="24"/>
        </w:rPr>
        <w:t>о</w:t>
      </w:r>
      <w:r>
        <w:rPr>
          <w:spacing w:val="83"/>
          <w:sz w:val="24"/>
        </w:rPr>
        <w:t xml:space="preserve"> </w:t>
      </w:r>
      <w:r>
        <w:rPr>
          <w:sz w:val="24"/>
        </w:rPr>
        <w:t>Компании</w:t>
      </w:r>
      <w:r>
        <w:rPr>
          <w:spacing w:val="83"/>
          <w:sz w:val="24"/>
        </w:rPr>
        <w:t xml:space="preserve"> </w:t>
      </w:r>
      <w:r>
        <w:rPr>
          <w:sz w:val="24"/>
        </w:rPr>
        <w:t>на</w:t>
      </w:r>
      <w:r>
        <w:rPr>
          <w:spacing w:val="83"/>
          <w:sz w:val="24"/>
        </w:rPr>
        <w:t xml:space="preserve"> </w:t>
      </w:r>
      <w:r>
        <w:rPr>
          <w:sz w:val="24"/>
        </w:rPr>
        <w:t>корпоративном</w:t>
      </w:r>
      <w:r>
        <w:rPr>
          <w:spacing w:val="83"/>
          <w:sz w:val="24"/>
        </w:rPr>
        <w:t xml:space="preserve"> </w:t>
      </w:r>
      <w:r>
        <w:rPr>
          <w:sz w:val="24"/>
        </w:rPr>
        <w:t>интернет-</w:t>
      </w:r>
      <w:r>
        <w:rPr>
          <w:spacing w:val="83"/>
          <w:sz w:val="24"/>
        </w:rPr>
        <w:t xml:space="preserve"> </w:t>
      </w:r>
      <w:r>
        <w:rPr>
          <w:sz w:val="24"/>
        </w:rPr>
        <w:t>ресурсе</w:t>
      </w:r>
    </w:p>
    <w:p w:rsidR="00632822" w:rsidRDefault="00820155">
      <w:pPr>
        <w:pStyle w:val="a3"/>
      </w:pPr>
      <w:r>
        <w:rPr>
          <w:color w:val="0000FF"/>
        </w:rPr>
        <w:t>www.accountant.kz</w:t>
      </w:r>
      <w:r>
        <w:t>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709"/>
        </w:tabs>
        <w:spacing w:before="3"/>
        <w:ind w:left="708" w:hanging="601"/>
        <w:rPr>
          <w:sz w:val="24"/>
        </w:rPr>
      </w:pPr>
      <w:r>
        <w:rPr>
          <w:sz w:val="24"/>
        </w:rPr>
        <w:t>выдает</w:t>
      </w:r>
      <w:r>
        <w:rPr>
          <w:spacing w:val="-3"/>
          <w:sz w:val="24"/>
        </w:rPr>
        <w:t xml:space="preserve"> </w:t>
      </w:r>
      <w:r>
        <w:rPr>
          <w:sz w:val="24"/>
        </w:rPr>
        <w:t>Компании</w:t>
      </w:r>
      <w:r>
        <w:rPr>
          <w:spacing w:val="-2"/>
          <w:sz w:val="24"/>
        </w:rPr>
        <w:t xml:space="preserve"> </w:t>
      </w:r>
      <w:r>
        <w:rPr>
          <w:sz w:val="24"/>
        </w:rPr>
        <w:t>Свидетельство</w:t>
      </w:r>
      <w:r>
        <w:rPr>
          <w:spacing w:val="-4"/>
          <w:sz w:val="24"/>
        </w:rPr>
        <w:t xml:space="preserve"> </w:t>
      </w:r>
      <w:r>
        <w:rPr>
          <w:sz w:val="24"/>
        </w:rPr>
        <w:t>«Ассоциированного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чле</w:t>
      </w:r>
      <w:r>
        <w:rPr>
          <w:sz w:val="24"/>
        </w:rPr>
        <w:t>на»</w:t>
      </w:r>
      <w:r>
        <w:rPr>
          <w:spacing w:val="-4"/>
          <w:sz w:val="24"/>
        </w:rPr>
        <w:t xml:space="preserve"> </w:t>
      </w:r>
      <w:r>
        <w:rPr>
          <w:sz w:val="24"/>
        </w:rPr>
        <w:t>установленной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формы;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829"/>
        </w:tabs>
        <w:ind w:left="828" w:hanging="721"/>
        <w:rPr>
          <w:sz w:val="24"/>
        </w:rPr>
      </w:pPr>
      <w:r>
        <w:rPr>
          <w:sz w:val="24"/>
        </w:rPr>
        <w:t>предоставляет</w:t>
      </w:r>
      <w:r>
        <w:rPr>
          <w:spacing w:val="-2"/>
          <w:sz w:val="24"/>
        </w:rPr>
        <w:t xml:space="preserve"> </w:t>
      </w:r>
      <w:r>
        <w:rPr>
          <w:sz w:val="24"/>
        </w:rPr>
        <w:t>привилегии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оплате</w:t>
      </w:r>
      <w:r>
        <w:rPr>
          <w:spacing w:val="-3"/>
          <w:sz w:val="24"/>
        </w:rPr>
        <w:t xml:space="preserve"> </w:t>
      </w:r>
      <w:r>
        <w:rPr>
          <w:sz w:val="24"/>
        </w:rPr>
        <w:t>членских</w:t>
      </w:r>
      <w:r>
        <w:rPr>
          <w:spacing w:val="-1"/>
          <w:sz w:val="24"/>
        </w:rPr>
        <w:t xml:space="preserve"> </w:t>
      </w:r>
      <w:r>
        <w:rPr>
          <w:sz w:val="24"/>
        </w:rPr>
        <w:t>взносов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2"/>
          <w:sz w:val="24"/>
        </w:rPr>
        <w:t xml:space="preserve"> </w:t>
      </w:r>
      <w:r>
        <w:rPr>
          <w:sz w:val="24"/>
        </w:rPr>
        <w:t>Компании;</w:t>
      </w:r>
    </w:p>
    <w:p w:rsidR="00632822" w:rsidRDefault="00820155">
      <w:pPr>
        <w:pStyle w:val="a4"/>
        <w:numPr>
          <w:ilvl w:val="2"/>
          <w:numId w:val="8"/>
        </w:numPr>
        <w:tabs>
          <w:tab w:val="left" w:pos="831"/>
        </w:tabs>
        <w:spacing w:before="2" w:line="240" w:lineRule="auto"/>
        <w:ind w:right="103" w:firstLine="0"/>
        <w:jc w:val="both"/>
        <w:rPr>
          <w:sz w:val="24"/>
        </w:rPr>
      </w:pPr>
      <w:r>
        <w:rPr>
          <w:sz w:val="24"/>
        </w:rPr>
        <w:t>При выявлении нарушений Компанией положений, изложенных в пункте 2.1 Соглашения, а</w:t>
      </w:r>
      <w:r>
        <w:rPr>
          <w:spacing w:val="-57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несоблюдение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положений</w:t>
      </w:r>
      <w:r>
        <w:rPr>
          <w:spacing w:val="1"/>
          <w:sz w:val="24"/>
        </w:rPr>
        <w:t xml:space="preserve"> </w:t>
      </w:r>
      <w:r>
        <w:rPr>
          <w:sz w:val="24"/>
        </w:rPr>
        <w:t>Устава</w:t>
      </w:r>
      <w:r>
        <w:rPr>
          <w:spacing w:val="1"/>
          <w:sz w:val="24"/>
        </w:rPr>
        <w:t xml:space="preserve"> </w:t>
      </w:r>
      <w:r>
        <w:rPr>
          <w:sz w:val="24"/>
        </w:rPr>
        <w:t>Палаты,</w:t>
      </w:r>
      <w:r>
        <w:rPr>
          <w:spacing w:val="1"/>
          <w:sz w:val="24"/>
        </w:rPr>
        <w:t xml:space="preserve"> </w:t>
      </w:r>
      <w:r>
        <w:rPr>
          <w:sz w:val="24"/>
        </w:rPr>
        <w:t>норм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членстве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положений, норм кодекса профессиональной этики Палата в одностороннем порядке имеет 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досрочное</w:t>
      </w:r>
      <w:r>
        <w:rPr>
          <w:spacing w:val="-2"/>
          <w:sz w:val="24"/>
        </w:rPr>
        <w:t xml:space="preserve"> </w:t>
      </w:r>
      <w:r>
        <w:rPr>
          <w:sz w:val="24"/>
        </w:rPr>
        <w:t>расторжение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 прекращение</w:t>
      </w:r>
      <w:r>
        <w:rPr>
          <w:spacing w:val="-2"/>
          <w:sz w:val="24"/>
        </w:rPr>
        <w:t xml:space="preserve"> </w:t>
      </w:r>
      <w:r>
        <w:rPr>
          <w:sz w:val="24"/>
        </w:rPr>
        <w:t>членства</w:t>
      </w:r>
      <w:r>
        <w:rPr>
          <w:spacing w:val="-1"/>
          <w:sz w:val="24"/>
        </w:rPr>
        <w:t xml:space="preserve"> </w:t>
      </w:r>
      <w:r>
        <w:rPr>
          <w:sz w:val="24"/>
        </w:rPr>
        <w:t>Компании</w:t>
      </w:r>
      <w:r>
        <w:rPr>
          <w:spacing w:val="-1"/>
          <w:sz w:val="24"/>
        </w:rPr>
        <w:t xml:space="preserve"> </w:t>
      </w:r>
      <w:r>
        <w:rPr>
          <w:sz w:val="24"/>
        </w:rPr>
        <w:t>в Палате.</w:t>
      </w:r>
    </w:p>
    <w:p w:rsidR="00632822" w:rsidRDefault="00820155">
      <w:pPr>
        <w:pStyle w:val="a4"/>
        <w:numPr>
          <w:ilvl w:val="1"/>
          <w:numId w:val="7"/>
        </w:numPr>
        <w:tabs>
          <w:tab w:val="left" w:pos="638"/>
        </w:tabs>
        <w:spacing w:line="240" w:lineRule="auto"/>
        <w:ind w:right="103" w:firstLine="0"/>
        <w:jc w:val="both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обязаны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друг</w:t>
      </w:r>
      <w:r>
        <w:rPr>
          <w:spacing w:val="1"/>
          <w:sz w:val="24"/>
        </w:rPr>
        <w:t xml:space="preserve"> </w:t>
      </w:r>
      <w:r>
        <w:rPr>
          <w:sz w:val="24"/>
        </w:rPr>
        <w:t>друга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реквизитов,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реорганизации, ликвидации в целях полного и своевременного исполнения взаимных обязательств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Cоглашению в течение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5 (пяти) рабочих</w:t>
      </w:r>
      <w:r>
        <w:rPr>
          <w:spacing w:val="-1"/>
          <w:sz w:val="24"/>
        </w:rPr>
        <w:t xml:space="preserve"> </w:t>
      </w:r>
      <w:r>
        <w:rPr>
          <w:sz w:val="24"/>
        </w:rPr>
        <w:t>дней со дня</w:t>
      </w:r>
      <w:r>
        <w:rPr>
          <w:spacing w:val="-1"/>
          <w:sz w:val="24"/>
        </w:rPr>
        <w:t xml:space="preserve"> </w:t>
      </w:r>
      <w:r>
        <w:rPr>
          <w:sz w:val="24"/>
        </w:rPr>
        <w:t>возникновения изменений.</w:t>
      </w:r>
    </w:p>
    <w:p w:rsidR="00632822" w:rsidRDefault="00820155">
      <w:pPr>
        <w:pStyle w:val="a4"/>
        <w:numPr>
          <w:ilvl w:val="1"/>
          <w:numId w:val="7"/>
        </w:numPr>
        <w:tabs>
          <w:tab w:val="left" w:pos="650"/>
        </w:tabs>
        <w:spacing w:line="240" w:lineRule="auto"/>
        <w:ind w:right="102" w:firstLine="0"/>
        <w:jc w:val="both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лицами,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законно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законодательством Республики Казахстан, имеют все необходимые полномочия и субъективные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права</w:t>
      </w:r>
      <w:r>
        <w:rPr>
          <w:spacing w:val="-2"/>
          <w:sz w:val="24"/>
        </w:rPr>
        <w:t xml:space="preserve"> </w:t>
      </w:r>
      <w:r>
        <w:rPr>
          <w:sz w:val="24"/>
        </w:rPr>
        <w:t>для осуществления деятельности.</w:t>
      </w:r>
    </w:p>
    <w:p w:rsidR="00632822" w:rsidRDefault="00632822">
      <w:pPr>
        <w:pStyle w:val="a3"/>
        <w:spacing w:before="4" w:line="240" w:lineRule="auto"/>
        <w:ind w:left="0"/>
        <w:rPr>
          <w:sz w:val="23"/>
        </w:rPr>
      </w:pPr>
    </w:p>
    <w:p w:rsidR="00632822" w:rsidRDefault="00820155">
      <w:pPr>
        <w:pStyle w:val="1"/>
        <w:numPr>
          <w:ilvl w:val="0"/>
          <w:numId w:val="8"/>
        </w:numPr>
        <w:tabs>
          <w:tab w:val="left" w:pos="4406"/>
        </w:tabs>
        <w:spacing w:before="1"/>
        <w:ind w:left="4405" w:hanging="241"/>
        <w:jc w:val="left"/>
      </w:pPr>
      <w:r>
        <w:rPr>
          <w:spacing w:val="-1"/>
        </w:rPr>
        <w:t>Членские</w:t>
      </w:r>
      <w:r>
        <w:rPr>
          <w:spacing w:val="-12"/>
        </w:rPr>
        <w:t xml:space="preserve"> </w:t>
      </w:r>
      <w:r>
        <w:t>взносы</w:t>
      </w:r>
    </w:p>
    <w:p w:rsidR="00632822" w:rsidRDefault="00820155">
      <w:pPr>
        <w:pStyle w:val="a3"/>
        <w:tabs>
          <w:tab w:val="left" w:pos="5599"/>
        </w:tabs>
        <w:spacing w:before="7" w:line="240" w:lineRule="auto"/>
      </w:pPr>
      <w:r>
        <w:t>3.1.</w:t>
      </w:r>
      <w:r>
        <w:rPr>
          <w:spacing w:val="36"/>
        </w:rPr>
        <w:t xml:space="preserve"> </w:t>
      </w:r>
      <w:r>
        <w:t>Членский</w:t>
      </w:r>
      <w:r>
        <w:rPr>
          <w:spacing w:val="37"/>
        </w:rPr>
        <w:t xml:space="preserve"> </w:t>
      </w:r>
      <w:r>
        <w:t>взнос</w:t>
      </w:r>
      <w:r>
        <w:rPr>
          <w:spacing w:val="37"/>
        </w:rPr>
        <w:t xml:space="preserve"> </w:t>
      </w:r>
      <w:r>
        <w:t>для</w:t>
      </w:r>
      <w:r>
        <w:rPr>
          <w:spacing w:val="37"/>
        </w:rPr>
        <w:t xml:space="preserve"> </w:t>
      </w:r>
      <w:r>
        <w:t>Компании</w:t>
      </w:r>
      <w:r>
        <w:rPr>
          <w:spacing w:val="36"/>
        </w:rPr>
        <w:t xml:space="preserve"> </w:t>
      </w:r>
      <w:r>
        <w:t>составляет</w:t>
      </w:r>
      <w:r>
        <w:rPr>
          <w:u w:val="single"/>
        </w:rPr>
        <w:tab/>
      </w:r>
      <w:r>
        <w:t>МРП</w:t>
      </w:r>
      <w:r>
        <w:rPr>
          <w:spacing w:val="36"/>
        </w:rPr>
        <w:t xml:space="preserve"> </w:t>
      </w:r>
      <w:r>
        <w:t>ежегодно.</w:t>
      </w:r>
      <w:r>
        <w:rPr>
          <w:spacing w:val="36"/>
        </w:rPr>
        <w:t xml:space="preserve"> </w:t>
      </w:r>
      <w:r>
        <w:t>Указанная</w:t>
      </w:r>
      <w:r>
        <w:rPr>
          <w:spacing w:val="35"/>
        </w:rPr>
        <w:t xml:space="preserve"> </w:t>
      </w:r>
      <w:r>
        <w:t>сумма</w:t>
      </w:r>
      <w:r>
        <w:rPr>
          <w:spacing w:val="36"/>
        </w:rPr>
        <w:t xml:space="preserve"> </w:t>
      </w:r>
      <w:r>
        <w:t>включает</w:t>
      </w:r>
    </w:p>
    <w:p w:rsidR="00632822" w:rsidRDefault="00820155">
      <w:pPr>
        <w:pStyle w:val="a3"/>
        <w:tabs>
          <w:tab w:val="left" w:pos="2929"/>
        </w:tabs>
        <w:spacing w:before="2" w:line="240" w:lineRule="auto"/>
      </w:pPr>
      <w:r>
        <w:t>оплату</w:t>
      </w:r>
      <w:r>
        <w:rPr>
          <w:spacing w:val="-1"/>
        </w:rPr>
        <w:t xml:space="preserve"> </w:t>
      </w:r>
      <w:r>
        <w:t>за</w:t>
      </w:r>
      <w:r>
        <w:rPr>
          <w:u w:val="single"/>
        </w:rPr>
        <w:tab/>
      </w:r>
      <w:r>
        <w:t>сотру</w:t>
      </w:r>
      <w:r>
        <w:t>дников</w:t>
      </w:r>
      <w:r>
        <w:rPr>
          <w:spacing w:val="-2"/>
        </w:rPr>
        <w:t xml:space="preserve"> </w:t>
      </w:r>
      <w:r>
        <w:t>бухгалтерской</w:t>
      </w:r>
      <w:r>
        <w:rPr>
          <w:spacing w:val="-2"/>
        </w:rPr>
        <w:t xml:space="preserve"> </w:t>
      </w:r>
      <w:r>
        <w:t>службы</w:t>
      </w:r>
      <w:r>
        <w:rPr>
          <w:spacing w:val="-2"/>
        </w:rPr>
        <w:t xml:space="preserve"> </w:t>
      </w:r>
      <w:r>
        <w:t>Компании.</w:t>
      </w:r>
    </w:p>
    <w:p w:rsidR="00632822" w:rsidRDefault="00632822">
      <w:pPr>
        <w:pStyle w:val="a3"/>
        <w:spacing w:before="2" w:line="240" w:lineRule="auto"/>
        <w:ind w:left="0"/>
        <w:rPr>
          <w:sz w:val="23"/>
        </w:rPr>
      </w:pPr>
    </w:p>
    <w:p w:rsidR="00632822" w:rsidRDefault="00820155">
      <w:pPr>
        <w:pStyle w:val="1"/>
        <w:numPr>
          <w:ilvl w:val="0"/>
          <w:numId w:val="8"/>
        </w:numPr>
        <w:tabs>
          <w:tab w:val="left" w:pos="4160"/>
        </w:tabs>
        <w:ind w:left="4159" w:hanging="241"/>
        <w:jc w:val="both"/>
      </w:pPr>
      <w:r>
        <w:t>Конфиденциальность</w:t>
      </w:r>
    </w:p>
    <w:p w:rsidR="00632822" w:rsidRDefault="00820155">
      <w:pPr>
        <w:pStyle w:val="a4"/>
        <w:numPr>
          <w:ilvl w:val="1"/>
          <w:numId w:val="6"/>
        </w:numPr>
        <w:tabs>
          <w:tab w:val="left" w:pos="529"/>
        </w:tabs>
        <w:spacing w:before="12"/>
        <w:ind w:hanging="421"/>
        <w:jc w:val="both"/>
        <w:rPr>
          <w:sz w:val="24"/>
        </w:rPr>
      </w:pPr>
      <w:r>
        <w:rPr>
          <w:sz w:val="24"/>
        </w:rPr>
        <w:t>Стороны</w:t>
      </w:r>
      <w:r>
        <w:rPr>
          <w:spacing w:val="-2"/>
          <w:sz w:val="24"/>
        </w:rPr>
        <w:t xml:space="preserve"> </w:t>
      </w:r>
      <w:r>
        <w:rPr>
          <w:sz w:val="24"/>
        </w:rPr>
        <w:t>принимают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себя</w:t>
      </w:r>
      <w:r>
        <w:rPr>
          <w:spacing w:val="-1"/>
          <w:sz w:val="24"/>
        </w:rPr>
        <w:t xml:space="preserve"> </w:t>
      </w:r>
      <w:r>
        <w:rPr>
          <w:sz w:val="24"/>
        </w:rPr>
        <w:t>взаимные</w:t>
      </w:r>
      <w:r>
        <w:rPr>
          <w:spacing w:val="-3"/>
          <w:sz w:val="24"/>
        </w:rPr>
        <w:t xml:space="preserve"> </w:t>
      </w:r>
      <w:r>
        <w:rPr>
          <w:sz w:val="24"/>
        </w:rPr>
        <w:t>бессрочные</w:t>
      </w:r>
      <w:r>
        <w:rPr>
          <w:spacing w:val="-2"/>
          <w:sz w:val="24"/>
        </w:rPr>
        <w:t xml:space="preserve"> </w:t>
      </w:r>
      <w:r>
        <w:rPr>
          <w:sz w:val="24"/>
        </w:rPr>
        <w:t>обязательства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</w:p>
    <w:p w:rsidR="00632822" w:rsidRDefault="00820155">
      <w:pPr>
        <w:pStyle w:val="a3"/>
        <w:spacing w:line="242" w:lineRule="auto"/>
        <w:ind w:right="103"/>
        <w:jc w:val="both"/>
      </w:pPr>
      <w:r>
        <w:t>соблюдению</w:t>
      </w:r>
      <w:r>
        <w:rPr>
          <w:spacing w:val="1"/>
        </w:rPr>
        <w:t xml:space="preserve"> </w:t>
      </w:r>
      <w:r>
        <w:t>конфиденциальности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обязуются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разглашать</w:t>
      </w:r>
      <w:r>
        <w:rPr>
          <w:spacing w:val="1"/>
        </w:rPr>
        <w:t xml:space="preserve"> </w:t>
      </w:r>
      <w:r>
        <w:t>третьим</w:t>
      </w:r>
      <w:r>
        <w:rPr>
          <w:spacing w:val="1"/>
        </w:rPr>
        <w:t xml:space="preserve"> </w:t>
      </w:r>
      <w:r>
        <w:t>лицам</w:t>
      </w:r>
      <w:r>
        <w:rPr>
          <w:spacing w:val="1"/>
        </w:rPr>
        <w:t xml:space="preserve"> </w:t>
      </w:r>
      <w:r>
        <w:t>информацию,</w:t>
      </w:r>
      <w:r>
        <w:rPr>
          <w:spacing w:val="1"/>
        </w:rPr>
        <w:t xml:space="preserve"> </w:t>
      </w:r>
      <w:r>
        <w:t>связанную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выполнением</w:t>
      </w:r>
      <w:r>
        <w:rPr>
          <w:spacing w:val="-1"/>
        </w:rPr>
        <w:t xml:space="preserve"> </w:t>
      </w:r>
      <w:r>
        <w:t>Сторонами обязательств по</w:t>
      </w:r>
      <w:r>
        <w:rPr>
          <w:spacing w:val="-1"/>
        </w:rPr>
        <w:t xml:space="preserve"> </w:t>
      </w:r>
      <w:r>
        <w:t>настоящему Cоглашению.</w:t>
      </w:r>
    </w:p>
    <w:p w:rsidR="00632822" w:rsidRDefault="00820155">
      <w:pPr>
        <w:pStyle w:val="a4"/>
        <w:numPr>
          <w:ilvl w:val="1"/>
          <w:numId w:val="6"/>
        </w:numPr>
        <w:tabs>
          <w:tab w:val="left" w:pos="560"/>
        </w:tabs>
        <w:spacing w:line="240" w:lineRule="auto"/>
        <w:ind w:left="108" w:right="103" w:firstLine="0"/>
        <w:jc w:val="both"/>
        <w:rPr>
          <w:sz w:val="24"/>
        </w:rPr>
      </w:pPr>
      <w:r>
        <w:rPr>
          <w:sz w:val="24"/>
        </w:rPr>
        <w:t>Под конфиденциальной информацией понимается любая информация, письменно или устно</w:t>
      </w:r>
      <w:r>
        <w:rPr>
          <w:spacing w:val="1"/>
          <w:sz w:val="24"/>
        </w:rPr>
        <w:t xml:space="preserve"> </w:t>
      </w:r>
      <w:r>
        <w:rPr>
          <w:sz w:val="24"/>
        </w:rPr>
        <w:t>объявленная одной из Сторон не подлежащей разглашению определенному или неопределенному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кругу лиц.</w:t>
      </w:r>
    </w:p>
    <w:p w:rsidR="00632822" w:rsidRDefault="00820155">
      <w:pPr>
        <w:pStyle w:val="a3"/>
        <w:spacing w:line="237" w:lineRule="auto"/>
        <w:ind w:right="103"/>
        <w:jc w:val="both"/>
      </w:pPr>
      <w:r>
        <w:t>Конфиденциальной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контексте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Cоглашения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следующая</w:t>
      </w:r>
      <w:r>
        <w:rPr>
          <w:spacing w:val="1"/>
        </w:rPr>
        <w:t xml:space="preserve"> </w:t>
      </w:r>
      <w:r>
        <w:t>информация,</w:t>
      </w:r>
      <w:r>
        <w:rPr>
          <w:spacing w:val="1"/>
        </w:rPr>
        <w:t xml:space="preserve"> </w:t>
      </w:r>
      <w:r>
        <w:t>включая,</w:t>
      </w:r>
      <w:r>
        <w:rPr>
          <w:spacing w:val="-1"/>
        </w:rPr>
        <w:t xml:space="preserve"> </w:t>
      </w:r>
      <w:r>
        <w:t>но не</w:t>
      </w:r>
      <w:r>
        <w:rPr>
          <w:spacing w:val="-1"/>
        </w:rPr>
        <w:t xml:space="preserve"> </w:t>
      </w:r>
      <w:r>
        <w:t>ограничиваясь:</w:t>
      </w:r>
    </w:p>
    <w:p w:rsidR="00632822" w:rsidRDefault="00820155">
      <w:pPr>
        <w:pStyle w:val="a4"/>
        <w:numPr>
          <w:ilvl w:val="2"/>
          <w:numId w:val="6"/>
        </w:numPr>
        <w:tabs>
          <w:tab w:val="left" w:pos="781"/>
        </w:tabs>
        <w:spacing w:before="4" w:line="237" w:lineRule="auto"/>
        <w:ind w:right="103" w:firstLine="0"/>
        <w:jc w:val="both"/>
        <w:rPr>
          <w:sz w:val="24"/>
        </w:rPr>
      </w:pP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содержании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Cоглашения,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контрактах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договоров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заключаемых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Сторонами и с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другими юридическими и физическими</w:t>
      </w:r>
      <w:r>
        <w:rPr>
          <w:spacing w:val="-1"/>
          <w:sz w:val="24"/>
        </w:rPr>
        <w:t xml:space="preserve"> </w:t>
      </w:r>
      <w:r>
        <w:rPr>
          <w:sz w:val="24"/>
        </w:rPr>
        <w:t>лицами;</w:t>
      </w:r>
    </w:p>
    <w:p w:rsidR="00632822" w:rsidRDefault="00820155">
      <w:pPr>
        <w:pStyle w:val="a4"/>
        <w:numPr>
          <w:ilvl w:val="2"/>
          <w:numId w:val="6"/>
        </w:numPr>
        <w:tabs>
          <w:tab w:val="left" w:pos="709"/>
        </w:tabs>
        <w:spacing w:before="3"/>
        <w:ind w:left="708" w:hanging="601"/>
        <w:jc w:val="both"/>
        <w:rPr>
          <w:sz w:val="24"/>
        </w:rPr>
      </w:pP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ценах,</w:t>
      </w:r>
      <w:r>
        <w:rPr>
          <w:spacing w:val="-1"/>
          <w:sz w:val="24"/>
        </w:rPr>
        <w:t xml:space="preserve"> </w:t>
      </w:r>
      <w:r>
        <w:rPr>
          <w:sz w:val="24"/>
        </w:rPr>
        <w:t>доходах,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всем</w:t>
      </w:r>
      <w:r>
        <w:rPr>
          <w:spacing w:val="-2"/>
          <w:sz w:val="24"/>
        </w:rPr>
        <w:t xml:space="preserve"> </w:t>
      </w:r>
      <w:r>
        <w:rPr>
          <w:sz w:val="24"/>
        </w:rPr>
        <w:t>видам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</w:t>
      </w:r>
      <w:r>
        <w:rPr>
          <w:spacing w:val="-1"/>
          <w:sz w:val="24"/>
        </w:rPr>
        <w:t xml:space="preserve"> </w:t>
      </w:r>
      <w:r>
        <w:rPr>
          <w:sz w:val="24"/>
        </w:rPr>
        <w:t>и/или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-2"/>
          <w:sz w:val="24"/>
        </w:rPr>
        <w:t xml:space="preserve"> </w:t>
      </w:r>
      <w:r>
        <w:rPr>
          <w:sz w:val="24"/>
        </w:rPr>
        <w:t>осуществляемых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Сторонами;</w:t>
      </w:r>
    </w:p>
    <w:p w:rsidR="00632822" w:rsidRDefault="00820155">
      <w:pPr>
        <w:pStyle w:val="a4"/>
        <w:numPr>
          <w:ilvl w:val="2"/>
          <w:numId w:val="6"/>
        </w:numPr>
        <w:tabs>
          <w:tab w:val="left" w:pos="709"/>
        </w:tabs>
        <w:ind w:left="708" w:hanging="601"/>
        <w:jc w:val="both"/>
        <w:rPr>
          <w:sz w:val="24"/>
        </w:rPr>
      </w:pP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результатах</w:t>
      </w:r>
      <w:r>
        <w:rPr>
          <w:spacing w:val="-2"/>
          <w:sz w:val="24"/>
        </w:rPr>
        <w:t xml:space="preserve"> </w:t>
      </w:r>
      <w:r>
        <w:rPr>
          <w:sz w:val="24"/>
        </w:rPr>
        <w:t>финансово-хозяйственной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Сторон;</w:t>
      </w:r>
    </w:p>
    <w:p w:rsidR="00632822" w:rsidRDefault="00820155">
      <w:pPr>
        <w:pStyle w:val="a3"/>
        <w:spacing w:before="3" w:line="240" w:lineRule="auto"/>
        <w:ind w:right="103"/>
        <w:jc w:val="both"/>
      </w:pPr>
      <w:r>
        <w:t>4.2.4 любая информация, связанная с производством, технологической информацией, управлением</w:t>
      </w:r>
      <w:r>
        <w:rPr>
          <w:spacing w:val="-57"/>
        </w:rPr>
        <w:t xml:space="preserve"> </w:t>
      </w:r>
      <w:r>
        <w:t>финансами,</w:t>
      </w:r>
      <w:r>
        <w:rPr>
          <w:spacing w:val="1"/>
        </w:rPr>
        <w:t xml:space="preserve"> </w:t>
      </w:r>
      <w:r>
        <w:t>менеджментом,</w:t>
      </w:r>
      <w:r>
        <w:rPr>
          <w:spacing w:val="1"/>
        </w:rPr>
        <w:t xml:space="preserve"> </w:t>
      </w:r>
      <w:r>
        <w:t>коммерческой</w:t>
      </w:r>
      <w:r>
        <w:rPr>
          <w:spacing w:val="1"/>
        </w:rPr>
        <w:t xml:space="preserve"> </w:t>
      </w:r>
      <w:r>
        <w:t>деятельностью</w:t>
      </w:r>
      <w:r>
        <w:rPr>
          <w:spacing w:val="1"/>
        </w:rPr>
        <w:t xml:space="preserve"> </w:t>
      </w:r>
      <w:r>
        <w:t>Сторон,</w:t>
      </w:r>
      <w:r>
        <w:rPr>
          <w:spacing w:val="1"/>
        </w:rPr>
        <w:t xml:space="preserve"> </w:t>
      </w:r>
      <w:r>
        <w:t>коммерческая</w:t>
      </w:r>
      <w:r>
        <w:rPr>
          <w:spacing w:val="1"/>
        </w:rPr>
        <w:t xml:space="preserve"> </w:t>
      </w:r>
      <w:r>
        <w:t>тайна</w:t>
      </w:r>
      <w:r>
        <w:rPr>
          <w:spacing w:val="60"/>
        </w:rPr>
        <w:t xml:space="preserve"> </w:t>
      </w:r>
      <w:r>
        <w:t>других</w:t>
      </w:r>
      <w:r>
        <w:rPr>
          <w:spacing w:val="-57"/>
        </w:rPr>
        <w:t xml:space="preserve"> </w:t>
      </w:r>
      <w:r>
        <w:t>лиц,</w:t>
      </w:r>
      <w:r>
        <w:rPr>
          <w:spacing w:val="-1"/>
        </w:rPr>
        <w:t xml:space="preserve"> </w:t>
      </w:r>
      <w:r>
        <w:t>связанных со Сторонами;</w:t>
      </w:r>
    </w:p>
    <w:p w:rsidR="00632822" w:rsidRDefault="00820155">
      <w:pPr>
        <w:pStyle w:val="a4"/>
        <w:numPr>
          <w:ilvl w:val="2"/>
          <w:numId w:val="5"/>
        </w:numPr>
        <w:tabs>
          <w:tab w:val="left" w:pos="793"/>
        </w:tabs>
        <w:spacing w:line="242" w:lineRule="auto"/>
        <w:ind w:right="103" w:firstLine="0"/>
        <w:jc w:val="both"/>
        <w:rPr>
          <w:sz w:val="24"/>
        </w:rPr>
      </w:pP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членах</w:t>
      </w:r>
      <w:r>
        <w:rPr>
          <w:spacing w:val="1"/>
          <w:sz w:val="24"/>
        </w:rPr>
        <w:t xml:space="preserve"> </w:t>
      </w:r>
      <w:r>
        <w:rPr>
          <w:sz w:val="24"/>
        </w:rPr>
        <w:t>Палаты,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количестве,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лицах,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привлеченных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в рамках настоящего Cоглашения;</w:t>
      </w:r>
    </w:p>
    <w:p w:rsidR="00632822" w:rsidRDefault="00820155">
      <w:pPr>
        <w:pStyle w:val="a4"/>
        <w:numPr>
          <w:ilvl w:val="2"/>
          <w:numId w:val="5"/>
        </w:numPr>
        <w:tabs>
          <w:tab w:val="left" w:pos="739"/>
        </w:tabs>
        <w:spacing w:line="271" w:lineRule="exact"/>
        <w:ind w:left="738" w:hanging="631"/>
        <w:jc w:val="both"/>
        <w:rPr>
          <w:sz w:val="24"/>
        </w:rPr>
      </w:pPr>
      <w:r>
        <w:rPr>
          <w:sz w:val="24"/>
        </w:rPr>
        <w:t>любая</w:t>
      </w:r>
      <w:r>
        <w:rPr>
          <w:spacing w:val="28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28"/>
          <w:sz w:val="24"/>
        </w:rPr>
        <w:t xml:space="preserve"> </w:t>
      </w:r>
      <w:r>
        <w:rPr>
          <w:sz w:val="24"/>
        </w:rPr>
        <w:t>о</w:t>
      </w:r>
      <w:r>
        <w:rPr>
          <w:spacing w:val="28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29"/>
          <w:sz w:val="24"/>
        </w:rPr>
        <w:t xml:space="preserve"> </w:t>
      </w:r>
      <w:r>
        <w:rPr>
          <w:sz w:val="24"/>
        </w:rPr>
        <w:t>Сторон,</w:t>
      </w:r>
      <w:r>
        <w:rPr>
          <w:spacing w:val="28"/>
          <w:sz w:val="24"/>
        </w:rPr>
        <w:t xml:space="preserve"> </w:t>
      </w:r>
      <w:r>
        <w:rPr>
          <w:sz w:val="24"/>
        </w:rPr>
        <w:t>персональной</w:t>
      </w:r>
      <w:r>
        <w:rPr>
          <w:spacing w:val="28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29"/>
          <w:sz w:val="24"/>
        </w:rPr>
        <w:t xml:space="preserve"> </w:t>
      </w:r>
      <w:r>
        <w:rPr>
          <w:sz w:val="24"/>
        </w:rPr>
        <w:t>привлеченных</w:t>
      </w:r>
      <w:r>
        <w:rPr>
          <w:spacing w:val="28"/>
          <w:sz w:val="24"/>
        </w:rPr>
        <w:t xml:space="preserve"> </w:t>
      </w:r>
      <w:r>
        <w:rPr>
          <w:sz w:val="24"/>
        </w:rPr>
        <w:t>лиц,</w:t>
      </w:r>
    </w:p>
    <w:p w:rsidR="00632822" w:rsidRDefault="00632822">
      <w:pPr>
        <w:spacing w:line="271" w:lineRule="exact"/>
        <w:jc w:val="both"/>
        <w:rPr>
          <w:sz w:val="24"/>
        </w:rPr>
        <w:sectPr w:rsidR="00632822">
          <w:pgSz w:w="11900" w:h="16840"/>
          <w:pgMar w:top="1360" w:right="480" w:bottom="280" w:left="1000" w:header="720" w:footer="720" w:gutter="0"/>
          <w:cols w:space="720"/>
        </w:sectPr>
      </w:pPr>
    </w:p>
    <w:p w:rsidR="00632822" w:rsidRDefault="00820155">
      <w:pPr>
        <w:pStyle w:val="a3"/>
        <w:spacing w:before="76"/>
        <w:jc w:val="both"/>
      </w:pPr>
      <w:r>
        <w:lastRenderedPageBreak/>
        <w:t>ставшей</w:t>
      </w:r>
      <w:r>
        <w:rPr>
          <w:spacing w:val="-2"/>
        </w:rPr>
        <w:t xml:space="preserve"> </w:t>
      </w:r>
      <w:r>
        <w:t>им</w:t>
      </w:r>
      <w:r>
        <w:rPr>
          <w:spacing w:val="-2"/>
        </w:rPr>
        <w:t xml:space="preserve"> </w:t>
      </w:r>
      <w:r>
        <w:t>известной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исполнением</w:t>
      </w:r>
      <w:r>
        <w:rPr>
          <w:spacing w:val="-2"/>
        </w:rPr>
        <w:t xml:space="preserve"> </w:t>
      </w:r>
      <w:r>
        <w:t>настоящего</w:t>
      </w:r>
      <w:r>
        <w:rPr>
          <w:spacing w:val="-2"/>
        </w:rPr>
        <w:t xml:space="preserve"> </w:t>
      </w:r>
      <w:r>
        <w:t>Cоглашения;</w:t>
      </w:r>
    </w:p>
    <w:p w:rsidR="00632822" w:rsidRDefault="00820155">
      <w:pPr>
        <w:pStyle w:val="a4"/>
        <w:numPr>
          <w:ilvl w:val="2"/>
          <w:numId w:val="5"/>
        </w:numPr>
        <w:tabs>
          <w:tab w:val="left" w:pos="884"/>
        </w:tabs>
        <w:spacing w:line="242" w:lineRule="auto"/>
        <w:ind w:right="103" w:firstLine="0"/>
        <w:jc w:val="both"/>
        <w:rPr>
          <w:sz w:val="24"/>
        </w:rPr>
      </w:pP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сведениях,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сочтут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необходимым</w:t>
      </w:r>
      <w:r>
        <w:rPr>
          <w:spacing w:val="1"/>
          <w:sz w:val="24"/>
        </w:rPr>
        <w:t xml:space="preserve"> </w:t>
      </w:r>
      <w:r>
        <w:rPr>
          <w:sz w:val="24"/>
        </w:rPr>
        <w:t>отнести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числу</w:t>
      </w:r>
      <w:r>
        <w:rPr>
          <w:spacing w:val="1"/>
          <w:sz w:val="24"/>
        </w:rPr>
        <w:t xml:space="preserve"> </w:t>
      </w:r>
      <w:r>
        <w:rPr>
          <w:sz w:val="24"/>
        </w:rPr>
        <w:t>конфиденциальных.</w:t>
      </w:r>
    </w:p>
    <w:p w:rsidR="00632822" w:rsidRDefault="00820155">
      <w:pPr>
        <w:pStyle w:val="a4"/>
        <w:numPr>
          <w:ilvl w:val="1"/>
          <w:numId w:val="6"/>
        </w:numPr>
        <w:tabs>
          <w:tab w:val="left" w:pos="647"/>
        </w:tabs>
        <w:spacing w:line="240" w:lineRule="auto"/>
        <w:ind w:left="108" w:right="102" w:firstLine="0"/>
        <w:jc w:val="both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обязуются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сообщать</w:t>
      </w:r>
      <w:r>
        <w:rPr>
          <w:spacing w:val="1"/>
          <w:sz w:val="24"/>
        </w:rPr>
        <w:t xml:space="preserve"> </w:t>
      </w:r>
      <w:r>
        <w:rPr>
          <w:sz w:val="24"/>
        </w:rPr>
        <w:t>кому-либо</w:t>
      </w:r>
      <w:r>
        <w:rPr>
          <w:spacing w:val="1"/>
          <w:sz w:val="24"/>
        </w:rPr>
        <w:t xml:space="preserve"> </w:t>
      </w:r>
      <w:r>
        <w:rPr>
          <w:sz w:val="24"/>
        </w:rPr>
        <w:t>любую</w:t>
      </w:r>
      <w:r>
        <w:rPr>
          <w:spacing w:val="1"/>
          <w:sz w:val="24"/>
        </w:rPr>
        <w:t xml:space="preserve"> </w:t>
      </w:r>
      <w:r>
        <w:rPr>
          <w:sz w:val="24"/>
        </w:rPr>
        <w:t>конфиденциальную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коммерческую информацию и </w:t>
      </w:r>
      <w:r>
        <w:rPr>
          <w:sz w:val="24"/>
        </w:rPr>
        <w:t>иную охраняемую законом информацию, относящуюся к данному</w:t>
      </w:r>
      <w:r>
        <w:rPr>
          <w:spacing w:val="1"/>
          <w:sz w:val="24"/>
        </w:rPr>
        <w:t xml:space="preserve"> </w:t>
      </w:r>
      <w:r>
        <w:rPr>
          <w:sz w:val="24"/>
        </w:rPr>
        <w:t>Cоглашению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Сторонами</w:t>
      </w:r>
      <w:r>
        <w:rPr>
          <w:spacing w:val="1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 Cоглашению, а также предпринимать все также за несоблюдение положений Устава</w:t>
      </w:r>
      <w:r>
        <w:rPr>
          <w:spacing w:val="1"/>
          <w:sz w:val="24"/>
        </w:rPr>
        <w:t xml:space="preserve"> </w:t>
      </w:r>
      <w:r>
        <w:rPr>
          <w:sz w:val="24"/>
        </w:rPr>
        <w:t>Палаты, норм Положения по членству и иных положений, норм кодекса профессиональной этики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технические,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меры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конфиденциальности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получаемой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отправляемой информации. Исключения составляют случаи, когда Сторона Cоглашения дол</w:t>
      </w:r>
      <w:r>
        <w:rPr>
          <w:sz w:val="24"/>
        </w:rPr>
        <w:t>жна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силу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норм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согласия</w:t>
      </w:r>
      <w:r>
        <w:rPr>
          <w:spacing w:val="60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 Cоглашения. При этом конфиденциальная информация предоставляется только в той</w:t>
      </w:r>
      <w:r>
        <w:rPr>
          <w:spacing w:val="1"/>
          <w:sz w:val="24"/>
        </w:rPr>
        <w:t xml:space="preserve"> </w:t>
      </w:r>
      <w:r>
        <w:rPr>
          <w:sz w:val="24"/>
        </w:rPr>
        <w:t>части,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пределах,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законом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</w:t>
      </w:r>
      <w:r>
        <w:rPr>
          <w:sz w:val="24"/>
        </w:rPr>
        <w:t>ентированных</w:t>
      </w:r>
      <w:r>
        <w:rPr>
          <w:spacing w:val="-1"/>
          <w:sz w:val="24"/>
        </w:rPr>
        <w:t xml:space="preserve"> </w:t>
      </w:r>
      <w:r>
        <w:rPr>
          <w:sz w:val="24"/>
        </w:rPr>
        <w:t>надлежаще</w:t>
      </w:r>
      <w:r>
        <w:rPr>
          <w:spacing w:val="-1"/>
          <w:sz w:val="24"/>
        </w:rPr>
        <w:t xml:space="preserve"> </w:t>
      </w:r>
      <w:r>
        <w:rPr>
          <w:sz w:val="24"/>
        </w:rPr>
        <w:t>оформленным</w:t>
      </w:r>
      <w:r>
        <w:rPr>
          <w:spacing w:val="-1"/>
          <w:sz w:val="24"/>
        </w:rPr>
        <w:t xml:space="preserve"> </w:t>
      </w:r>
      <w:r>
        <w:rPr>
          <w:sz w:val="24"/>
        </w:rPr>
        <w:t>актом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органа.</w:t>
      </w:r>
    </w:p>
    <w:p w:rsidR="00632822" w:rsidRDefault="00820155">
      <w:pPr>
        <w:pStyle w:val="a4"/>
        <w:numPr>
          <w:ilvl w:val="1"/>
          <w:numId w:val="6"/>
        </w:numPr>
        <w:tabs>
          <w:tab w:val="left" w:pos="598"/>
        </w:tabs>
        <w:spacing w:line="240" w:lineRule="auto"/>
        <w:ind w:left="108" w:right="103" w:firstLine="0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неисполнения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ненадлежащего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Сторонами</w:t>
      </w:r>
      <w:r>
        <w:rPr>
          <w:spacing w:val="1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разделе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Cоглашения,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несут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возмещения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убытков</w:t>
      </w:r>
      <w:r>
        <w:rPr>
          <w:spacing w:val="-1"/>
          <w:sz w:val="24"/>
        </w:rPr>
        <w:t xml:space="preserve"> </w:t>
      </w:r>
      <w:r>
        <w:rPr>
          <w:sz w:val="24"/>
        </w:rPr>
        <w:t>(реального ущерба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упущенной выгоды) по законодательству</w:t>
      </w:r>
      <w:r>
        <w:rPr>
          <w:spacing w:val="-1"/>
          <w:sz w:val="24"/>
        </w:rPr>
        <w:t xml:space="preserve"> </w:t>
      </w:r>
      <w:r>
        <w:rPr>
          <w:sz w:val="24"/>
        </w:rPr>
        <w:t>РК.</w:t>
      </w:r>
    </w:p>
    <w:p w:rsidR="00632822" w:rsidRDefault="00632822">
      <w:pPr>
        <w:pStyle w:val="a3"/>
        <w:spacing w:before="10" w:line="240" w:lineRule="auto"/>
        <w:ind w:left="0"/>
        <w:rPr>
          <w:sz w:val="15"/>
        </w:rPr>
      </w:pPr>
    </w:p>
    <w:p w:rsidR="00632822" w:rsidRDefault="00632822">
      <w:pPr>
        <w:rPr>
          <w:sz w:val="15"/>
        </w:rPr>
        <w:sectPr w:rsidR="00632822">
          <w:pgSz w:w="11900" w:h="16840"/>
          <w:pgMar w:top="1360" w:right="480" w:bottom="280" w:left="1000" w:header="720" w:footer="720" w:gutter="0"/>
          <w:cols w:space="720"/>
        </w:sectPr>
      </w:pPr>
    </w:p>
    <w:p w:rsidR="00632822" w:rsidRDefault="00820155">
      <w:pPr>
        <w:pStyle w:val="1"/>
        <w:numPr>
          <w:ilvl w:val="0"/>
          <w:numId w:val="8"/>
        </w:numPr>
        <w:tabs>
          <w:tab w:val="left" w:pos="4018"/>
        </w:tabs>
        <w:spacing w:before="90"/>
        <w:ind w:left="4017" w:hanging="241"/>
        <w:jc w:val="left"/>
      </w:pPr>
      <w:r>
        <w:lastRenderedPageBreak/>
        <w:t>Срок</w:t>
      </w:r>
      <w:r>
        <w:rPr>
          <w:spacing w:val="-7"/>
        </w:rPr>
        <w:t xml:space="preserve"> </w:t>
      </w:r>
      <w:r>
        <w:t>действия</w:t>
      </w:r>
      <w:r>
        <w:rPr>
          <w:spacing w:val="-7"/>
        </w:rPr>
        <w:t xml:space="preserve"> </w:t>
      </w:r>
      <w:r>
        <w:t>договора</w:t>
      </w:r>
    </w:p>
    <w:p w:rsidR="00632822" w:rsidRDefault="00820155">
      <w:pPr>
        <w:pStyle w:val="a4"/>
        <w:numPr>
          <w:ilvl w:val="1"/>
          <w:numId w:val="4"/>
        </w:numPr>
        <w:tabs>
          <w:tab w:val="left" w:pos="640"/>
          <w:tab w:val="left" w:pos="6416"/>
          <w:tab w:val="left" w:pos="8026"/>
        </w:tabs>
        <w:spacing w:before="7" w:line="240" w:lineRule="auto"/>
        <w:ind w:hanging="532"/>
        <w:rPr>
          <w:sz w:val="24"/>
        </w:rPr>
      </w:pPr>
      <w:r>
        <w:rPr>
          <w:sz w:val="24"/>
        </w:rPr>
        <w:t>Настоящее</w:t>
      </w:r>
      <w:r>
        <w:rPr>
          <w:spacing w:val="108"/>
          <w:sz w:val="24"/>
        </w:rPr>
        <w:t xml:space="preserve"> </w:t>
      </w:r>
      <w:r>
        <w:rPr>
          <w:sz w:val="24"/>
        </w:rPr>
        <w:t>Cоглашение</w:t>
      </w:r>
      <w:r>
        <w:rPr>
          <w:spacing w:val="109"/>
          <w:sz w:val="24"/>
        </w:rPr>
        <w:t xml:space="preserve"> </w:t>
      </w:r>
      <w:r>
        <w:rPr>
          <w:sz w:val="24"/>
        </w:rPr>
        <w:t>заключено</w:t>
      </w:r>
      <w:r>
        <w:rPr>
          <w:spacing w:val="109"/>
          <w:sz w:val="24"/>
        </w:rPr>
        <w:t xml:space="preserve"> </w:t>
      </w:r>
      <w:r>
        <w:rPr>
          <w:sz w:val="24"/>
        </w:rPr>
        <w:t>на</w:t>
      </w:r>
      <w:r>
        <w:rPr>
          <w:spacing w:val="108"/>
          <w:sz w:val="24"/>
        </w:rPr>
        <w:t xml:space="preserve"> </w:t>
      </w:r>
      <w:r>
        <w:rPr>
          <w:sz w:val="24"/>
        </w:rPr>
        <w:t>срок</w:t>
      </w:r>
      <w:r>
        <w:rPr>
          <w:spacing w:val="109"/>
          <w:sz w:val="24"/>
        </w:rPr>
        <w:t xml:space="preserve"> </w:t>
      </w:r>
      <w:r>
        <w:rPr>
          <w:sz w:val="24"/>
        </w:rPr>
        <w:t>с</w:t>
      </w:r>
      <w:r>
        <w:rPr>
          <w:spacing w:val="109"/>
          <w:sz w:val="24"/>
        </w:rPr>
        <w:t xml:space="preserve"> </w:t>
      </w:r>
      <w:r>
        <w:rPr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 xml:space="preserve">»  </w:t>
      </w:r>
      <w:r>
        <w:rPr>
          <w:spacing w:val="-10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632822" w:rsidRDefault="00820155">
      <w:pPr>
        <w:pStyle w:val="a3"/>
        <w:spacing w:before="5" w:line="240" w:lineRule="auto"/>
        <w:ind w:left="0"/>
        <w:rPr>
          <w:sz w:val="32"/>
        </w:rPr>
      </w:pPr>
      <w:r>
        <w:br w:type="column"/>
      </w:r>
    </w:p>
    <w:p w:rsidR="00632822" w:rsidRDefault="00820155">
      <w:pPr>
        <w:pStyle w:val="a3"/>
        <w:tabs>
          <w:tab w:val="left" w:pos="708"/>
        </w:tabs>
        <w:spacing w:line="240" w:lineRule="auto"/>
      </w:pP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32822" w:rsidRDefault="00820155">
      <w:pPr>
        <w:pStyle w:val="a3"/>
        <w:spacing w:before="5" w:line="240" w:lineRule="auto"/>
        <w:ind w:left="0"/>
        <w:rPr>
          <w:sz w:val="32"/>
        </w:rPr>
      </w:pPr>
      <w:r>
        <w:br w:type="column"/>
      </w:r>
    </w:p>
    <w:p w:rsidR="00632822" w:rsidRDefault="00820155">
      <w:pPr>
        <w:pStyle w:val="a3"/>
        <w:tabs>
          <w:tab w:val="left" w:pos="1336"/>
        </w:tabs>
        <w:spacing w:line="240" w:lineRule="auto"/>
      </w:pPr>
      <w:r>
        <w:t>г.</w:t>
      </w:r>
      <w:r>
        <w:rPr>
          <w:spacing w:val="109"/>
        </w:rPr>
        <w:t xml:space="preserve"> </w:t>
      </w:r>
      <w:r>
        <w:t>по</w:t>
      </w:r>
      <w:r>
        <w:rPr>
          <w:spacing w:val="110"/>
        </w:rPr>
        <w:t xml:space="preserve"> </w:t>
      </w:r>
      <w:r>
        <w:t>«</w:t>
      </w:r>
      <w:r>
        <w:rPr>
          <w:u w:val="single"/>
        </w:rPr>
        <w:tab/>
      </w:r>
      <w:r>
        <w:t>»</w:t>
      </w:r>
    </w:p>
    <w:p w:rsidR="00632822" w:rsidRDefault="00632822">
      <w:pPr>
        <w:sectPr w:rsidR="00632822">
          <w:type w:val="continuous"/>
          <w:pgSz w:w="11900" w:h="16840"/>
          <w:pgMar w:top="1400" w:right="480" w:bottom="280" w:left="1000" w:header="720" w:footer="720" w:gutter="0"/>
          <w:cols w:num="3" w:space="720" w:equalWidth="0">
            <w:col w:w="8027" w:space="61"/>
            <w:col w:w="709" w:space="61"/>
            <w:col w:w="1562"/>
          </w:cols>
        </w:sectPr>
      </w:pPr>
    </w:p>
    <w:p w:rsidR="00632822" w:rsidRDefault="00820155">
      <w:pPr>
        <w:pStyle w:val="a3"/>
        <w:tabs>
          <w:tab w:val="left" w:pos="1668"/>
        </w:tabs>
        <w:spacing w:before="3"/>
        <w:jc w:val="both"/>
      </w:pPr>
      <w:r>
        <w:rPr>
          <w:u w:val="single"/>
        </w:rPr>
        <w:lastRenderedPageBreak/>
        <w:t xml:space="preserve"> </w:t>
      </w:r>
      <w:r>
        <w:rPr>
          <w:u w:val="single"/>
        </w:rPr>
        <w:tab/>
      </w:r>
      <w:r>
        <w:t xml:space="preserve"> 20</w:t>
      </w:r>
      <w:r>
        <w:rPr>
          <w:u w:val="single"/>
        </w:rPr>
        <w:t xml:space="preserve">    </w:t>
      </w:r>
      <w:r>
        <w:rPr>
          <w:spacing w:val="56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вступает в</w:t>
      </w:r>
      <w:r>
        <w:rPr>
          <w:spacing w:val="-1"/>
        </w:rPr>
        <w:t xml:space="preserve"> </w:t>
      </w:r>
      <w:r>
        <w:t>силу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даты</w:t>
      </w:r>
      <w:r>
        <w:rPr>
          <w:spacing w:val="-2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подписания обеими</w:t>
      </w:r>
      <w:r>
        <w:rPr>
          <w:spacing w:val="-1"/>
        </w:rPr>
        <w:t xml:space="preserve"> </w:t>
      </w:r>
      <w:r>
        <w:t>Сторонами.</w:t>
      </w:r>
    </w:p>
    <w:p w:rsidR="00632822" w:rsidRDefault="00820155">
      <w:pPr>
        <w:pStyle w:val="a4"/>
        <w:numPr>
          <w:ilvl w:val="1"/>
          <w:numId w:val="4"/>
        </w:numPr>
        <w:tabs>
          <w:tab w:val="left" w:pos="625"/>
        </w:tabs>
        <w:spacing w:line="240" w:lineRule="auto"/>
        <w:ind w:left="108" w:right="103" w:firstLine="0"/>
        <w:jc w:val="both"/>
        <w:rPr>
          <w:sz w:val="24"/>
        </w:rPr>
      </w:pPr>
      <w:r>
        <w:rPr>
          <w:sz w:val="24"/>
        </w:rPr>
        <w:t>Соглашение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расторгнуто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каждой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1"/>
          <w:sz w:val="24"/>
        </w:rPr>
        <w:t xml:space="preserve"> </w:t>
      </w:r>
      <w:r>
        <w:rPr>
          <w:sz w:val="24"/>
        </w:rPr>
        <w:t>досрочно</w:t>
      </w:r>
      <w:r>
        <w:rPr>
          <w:spacing w:val="1"/>
          <w:sz w:val="24"/>
        </w:rPr>
        <w:t xml:space="preserve"> </w:t>
      </w:r>
      <w:r>
        <w:rPr>
          <w:sz w:val="24"/>
        </w:rPr>
        <w:t>путем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менее</w:t>
      </w:r>
      <w:r>
        <w:rPr>
          <w:spacing w:val="1"/>
          <w:sz w:val="24"/>
        </w:rPr>
        <w:t xml:space="preserve"> </w:t>
      </w:r>
      <w:r>
        <w:rPr>
          <w:sz w:val="24"/>
        </w:rPr>
        <w:t>чем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(один)</w:t>
      </w:r>
      <w:r>
        <w:rPr>
          <w:spacing w:val="1"/>
          <w:sz w:val="24"/>
        </w:rPr>
        <w:t xml:space="preserve"> </w:t>
      </w:r>
      <w:r>
        <w:rPr>
          <w:sz w:val="24"/>
        </w:rPr>
        <w:t>месяц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Стороной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уведомления.</w:t>
      </w:r>
    </w:p>
    <w:p w:rsidR="00632822" w:rsidRDefault="00820155">
      <w:pPr>
        <w:pStyle w:val="a4"/>
        <w:numPr>
          <w:ilvl w:val="1"/>
          <w:numId w:val="4"/>
        </w:numPr>
        <w:tabs>
          <w:tab w:val="left" w:pos="529"/>
        </w:tabs>
        <w:spacing w:before="1"/>
        <w:ind w:left="528" w:hanging="421"/>
        <w:jc w:val="both"/>
        <w:rPr>
          <w:sz w:val="24"/>
        </w:rPr>
      </w:pPr>
      <w:r>
        <w:rPr>
          <w:sz w:val="24"/>
        </w:rPr>
        <w:t>Палата</w:t>
      </w:r>
      <w:r>
        <w:rPr>
          <w:spacing w:val="-3"/>
          <w:sz w:val="24"/>
        </w:rPr>
        <w:t xml:space="preserve"> </w:t>
      </w:r>
      <w:r>
        <w:rPr>
          <w:sz w:val="24"/>
        </w:rPr>
        <w:t>имеет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</w:t>
      </w:r>
      <w:r>
        <w:rPr>
          <w:spacing w:val="-2"/>
          <w:sz w:val="24"/>
        </w:rPr>
        <w:t xml:space="preserve"> </w:t>
      </w:r>
      <w:r>
        <w:rPr>
          <w:sz w:val="24"/>
        </w:rPr>
        <w:t>досрочного</w:t>
      </w:r>
      <w:r>
        <w:rPr>
          <w:spacing w:val="-2"/>
          <w:sz w:val="24"/>
        </w:rPr>
        <w:t xml:space="preserve"> </w:t>
      </w:r>
      <w:r>
        <w:rPr>
          <w:sz w:val="24"/>
        </w:rPr>
        <w:t>расторжения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2"/>
          <w:sz w:val="24"/>
        </w:rPr>
        <w:t xml:space="preserve"> </w:t>
      </w:r>
      <w:r>
        <w:rPr>
          <w:sz w:val="24"/>
        </w:rPr>
        <w:t>Cоглашения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случаях:</w:t>
      </w:r>
    </w:p>
    <w:p w:rsidR="00632822" w:rsidRDefault="00820155">
      <w:pPr>
        <w:pStyle w:val="a4"/>
        <w:numPr>
          <w:ilvl w:val="2"/>
          <w:numId w:val="4"/>
        </w:numPr>
        <w:tabs>
          <w:tab w:val="left" w:pos="709"/>
        </w:tabs>
        <w:ind w:hanging="601"/>
        <w:jc w:val="both"/>
        <w:rPr>
          <w:sz w:val="24"/>
        </w:rPr>
      </w:pPr>
      <w:r>
        <w:rPr>
          <w:sz w:val="24"/>
        </w:rPr>
        <w:t>неуплаты</w:t>
      </w:r>
      <w:r>
        <w:rPr>
          <w:spacing w:val="-2"/>
          <w:sz w:val="24"/>
        </w:rPr>
        <w:t xml:space="preserve"> </w:t>
      </w:r>
      <w:r>
        <w:rPr>
          <w:sz w:val="24"/>
        </w:rPr>
        <w:t>ежегодных</w:t>
      </w:r>
      <w:r>
        <w:rPr>
          <w:spacing w:val="-2"/>
          <w:sz w:val="24"/>
        </w:rPr>
        <w:t xml:space="preserve"> </w:t>
      </w:r>
      <w:r>
        <w:rPr>
          <w:sz w:val="24"/>
        </w:rPr>
        <w:t>членских</w:t>
      </w:r>
      <w:r>
        <w:rPr>
          <w:spacing w:val="-2"/>
          <w:sz w:val="24"/>
        </w:rPr>
        <w:t xml:space="preserve"> </w:t>
      </w:r>
      <w:r>
        <w:rPr>
          <w:sz w:val="24"/>
        </w:rPr>
        <w:t>взносов;</w:t>
      </w:r>
    </w:p>
    <w:p w:rsidR="00632822" w:rsidRDefault="00820155">
      <w:pPr>
        <w:pStyle w:val="a4"/>
        <w:numPr>
          <w:ilvl w:val="2"/>
          <w:numId w:val="4"/>
        </w:numPr>
        <w:tabs>
          <w:tab w:val="left" w:pos="709"/>
        </w:tabs>
        <w:spacing w:before="5" w:line="237" w:lineRule="auto"/>
        <w:ind w:left="108" w:right="3190" w:firstLine="0"/>
        <w:rPr>
          <w:sz w:val="24"/>
        </w:rPr>
      </w:pPr>
      <w:r>
        <w:rPr>
          <w:sz w:val="24"/>
        </w:rPr>
        <w:t>прямого либо косвенного привлечения членов Палаты в другие</w:t>
      </w:r>
      <w:r>
        <w:rPr>
          <w:spacing w:val="-57"/>
          <w:sz w:val="24"/>
        </w:rPr>
        <w:t xml:space="preserve"> </w:t>
      </w:r>
      <w:r>
        <w:rPr>
          <w:sz w:val="24"/>
        </w:rPr>
        <w:t>профессиональные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организации;</w:t>
      </w:r>
    </w:p>
    <w:p w:rsidR="00632822" w:rsidRDefault="00820155">
      <w:pPr>
        <w:pStyle w:val="a4"/>
        <w:numPr>
          <w:ilvl w:val="2"/>
          <w:numId w:val="4"/>
        </w:numPr>
        <w:tabs>
          <w:tab w:val="left" w:pos="799"/>
        </w:tabs>
        <w:spacing w:before="3"/>
        <w:ind w:left="798" w:hanging="691"/>
        <w:rPr>
          <w:sz w:val="24"/>
        </w:rPr>
      </w:pPr>
      <w:r>
        <w:rPr>
          <w:sz w:val="24"/>
        </w:rPr>
        <w:t>невыполнения</w:t>
      </w:r>
      <w:r>
        <w:rPr>
          <w:spacing w:val="28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87"/>
          <w:sz w:val="24"/>
        </w:rPr>
        <w:t xml:space="preserve"> </w:t>
      </w:r>
      <w:r>
        <w:rPr>
          <w:sz w:val="24"/>
        </w:rPr>
        <w:t>или</w:t>
      </w:r>
      <w:r>
        <w:rPr>
          <w:spacing w:val="87"/>
          <w:sz w:val="24"/>
        </w:rPr>
        <w:t xml:space="preserve"> </w:t>
      </w:r>
      <w:r>
        <w:rPr>
          <w:sz w:val="24"/>
        </w:rPr>
        <w:t>при</w:t>
      </w:r>
      <w:r>
        <w:rPr>
          <w:spacing w:val="88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87"/>
          <w:sz w:val="24"/>
        </w:rPr>
        <w:t xml:space="preserve"> </w:t>
      </w:r>
      <w:r>
        <w:rPr>
          <w:sz w:val="24"/>
        </w:rPr>
        <w:t>существенных</w:t>
      </w:r>
      <w:r>
        <w:rPr>
          <w:spacing w:val="87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88"/>
          <w:sz w:val="24"/>
        </w:rPr>
        <w:t xml:space="preserve"> </w:t>
      </w:r>
      <w:r>
        <w:rPr>
          <w:sz w:val="24"/>
        </w:rPr>
        <w:t>Компанией</w:t>
      </w:r>
      <w:r>
        <w:rPr>
          <w:spacing w:val="87"/>
          <w:sz w:val="24"/>
        </w:rPr>
        <w:t xml:space="preserve"> </w:t>
      </w:r>
      <w:r>
        <w:rPr>
          <w:sz w:val="24"/>
        </w:rPr>
        <w:t>своих</w:t>
      </w:r>
    </w:p>
    <w:p w:rsidR="00632822" w:rsidRDefault="00820155">
      <w:pPr>
        <w:pStyle w:val="a3"/>
      </w:pPr>
      <w:r>
        <w:t>обязательств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настоящему</w:t>
      </w:r>
      <w:r>
        <w:rPr>
          <w:spacing w:val="-2"/>
        </w:rPr>
        <w:t xml:space="preserve"> </w:t>
      </w:r>
      <w:r>
        <w:t>Cогл</w:t>
      </w:r>
      <w:r>
        <w:t>ашению.</w:t>
      </w:r>
    </w:p>
    <w:p w:rsidR="00632822" w:rsidRDefault="00632822">
      <w:pPr>
        <w:pStyle w:val="a3"/>
        <w:spacing w:before="6" w:line="240" w:lineRule="auto"/>
        <w:ind w:left="0"/>
        <w:rPr>
          <w:sz w:val="23"/>
        </w:rPr>
      </w:pPr>
    </w:p>
    <w:p w:rsidR="00632822" w:rsidRDefault="00820155">
      <w:pPr>
        <w:pStyle w:val="1"/>
        <w:numPr>
          <w:ilvl w:val="0"/>
          <w:numId w:val="8"/>
        </w:numPr>
        <w:tabs>
          <w:tab w:val="left" w:pos="3992"/>
        </w:tabs>
        <w:spacing w:before="1"/>
        <w:ind w:left="3991" w:hanging="241"/>
        <w:jc w:val="left"/>
      </w:pPr>
      <w:r>
        <w:rPr>
          <w:w w:val="95"/>
        </w:rPr>
        <w:t>Ответственность</w:t>
      </w:r>
      <w:r>
        <w:rPr>
          <w:spacing w:val="37"/>
          <w:w w:val="95"/>
        </w:rPr>
        <w:t xml:space="preserve"> </w:t>
      </w:r>
      <w:r>
        <w:rPr>
          <w:w w:val="95"/>
        </w:rPr>
        <w:t>Сторон</w:t>
      </w:r>
    </w:p>
    <w:p w:rsidR="00632822" w:rsidRDefault="00820155">
      <w:pPr>
        <w:pStyle w:val="a4"/>
        <w:numPr>
          <w:ilvl w:val="1"/>
          <w:numId w:val="3"/>
        </w:numPr>
        <w:tabs>
          <w:tab w:val="left" w:pos="551"/>
        </w:tabs>
        <w:spacing w:before="7" w:line="242" w:lineRule="auto"/>
        <w:ind w:right="103" w:firstLine="0"/>
        <w:rPr>
          <w:sz w:val="24"/>
        </w:rPr>
      </w:pPr>
      <w:r>
        <w:rPr>
          <w:sz w:val="24"/>
        </w:rPr>
        <w:t>В</w:t>
      </w:r>
      <w:r>
        <w:rPr>
          <w:spacing w:val="19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20"/>
          <w:sz w:val="24"/>
        </w:rPr>
        <w:t xml:space="preserve"> </w:t>
      </w:r>
      <w:r>
        <w:rPr>
          <w:sz w:val="24"/>
        </w:rPr>
        <w:t>неисполнения</w:t>
      </w:r>
      <w:r>
        <w:rPr>
          <w:spacing w:val="20"/>
          <w:sz w:val="24"/>
        </w:rPr>
        <w:t xml:space="preserve"> </w:t>
      </w:r>
      <w:r>
        <w:rPr>
          <w:sz w:val="24"/>
        </w:rPr>
        <w:t>либо</w:t>
      </w:r>
      <w:r>
        <w:rPr>
          <w:spacing w:val="20"/>
          <w:sz w:val="24"/>
        </w:rPr>
        <w:t xml:space="preserve"> </w:t>
      </w:r>
      <w:r>
        <w:rPr>
          <w:sz w:val="24"/>
        </w:rPr>
        <w:t>ненадлежащего</w:t>
      </w:r>
      <w:r>
        <w:rPr>
          <w:spacing w:val="20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20"/>
          <w:sz w:val="24"/>
        </w:rPr>
        <w:t xml:space="preserve"> </w:t>
      </w:r>
      <w:r>
        <w:rPr>
          <w:sz w:val="24"/>
        </w:rPr>
        <w:t>своих</w:t>
      </w:r>
      <w:r>
        <w:rPr>
          <w:spacing w:val="19"/>
          <w:sz w:val="24"/>
        </w:rPr>
        <w:t xml:space="preserve"> </w:t>
      </w:r>
      <w:r>
        <w:rPr>
          <w:sz w:val="24"/>
        </w:rPr>
        <w:t>обязательств,</w:t>
      </w:r>
      <w:r>
        <w:rPr>
          <w:spacing w:val="20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20"/>
          <w:sz w:val="24"/>
        </w:rPr>
        <w:t xml:space="preserve"> </w:t>
      </w:r>
      <w:r>
        <w:rPr>
          <w:sz w:val="24"/>
        </w:rPr>
        <w:t>несут</w:t>
      </w:r>
      <w:r>
        <w:rPr>
          <w:spacing w:val="-57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согласно законодательству РК.</w:t>
      </w:r>
    </w:p>
    <w:p w:rsidR="00632822" w:rsidRDefault="00820155">
      <w:pPr>
        <w:pStyle w:val="a4"/>
        <w:numPr>
          <w:ilvl w:val="1"/>
          <w:numId w:val="3"/>
        </w:numPr>
        <w:tabs>
          <w:tab w:val="left" w:pos="581"/>
        </w:tabs>
        <w:spacing w:line="242" w:lineRule="auto"/>
        <w:ind w:right="103" w:firstLine="0"/>
        <w:rPr>
          <w:sz w:val="24"/>
        </w:rPr>
      </w:pPr>
      <w:r>
        <w:rPr>
          <w:sz w:val="24"/>
        </w:rPr>
        <w:t>При</w:t>
      </w:r>
      <w:r>
        <w:rPr>
          <w:spacing w:val="50"/>
          <w:sz w:val="24"/>
        </w:rPr>
        <w:t xml:space="preserve"> </w:t>
      </w:r>
      <w:r>
        <w:rPr>
          <w:sz w:val="24"/>
        </w:rPr>
        <w:t>расторжении</w:t>
      </w:r>
      <w:r>
        <w:rPr>
          <w:spacing w:val="50"/>
          <w:sz w:val="24"/>
        </w:rPr>
        <w:t xml:space="preserve"> </w:t>
      </w:r>
      <w:r>
        <w:rPr>
          <w:sz w:val="24"/>
        </w:rPr>
        <w:t>Cоглашения</w:t>
      </w:r>
      <w:r>
        <w:rPr>
          <w:spacing w:val="51"/>
          <w:sz w:val="24"/>
        </w:rPr>
        <w:t xml:space="preserve"> </w:t>
      </w:r>
      <w:r>
        <w:rPr>
          <w:sz w:val="24"/>
        </w:rPr>
        <w:t>по</w:t>
      </w:r>
      <w:r>
        <w:rPr>
          <w:spacing w:val="50"/>
          <w:sz w:val="24"/>
        </w:rPr>
        <w:t xml:space="preserve"> </w:t>
      </w:r>
      <w:r>
        <w:rPr>
          <w:sz w:val="24"/>
        </w:rPr>
        <w:t>основаниям</w:t>
      </w:r>
      <w:r>
        <w:rPr>
          <w:spacing w:val="51"/>
          <w:sz w:val="24"/>
        </w:rPr>
        <w:t xml:space="preserve"> </w:t>
      </w:r>
      <w:r>
        <w:rPr>
          <w:sz w:val="24"/>
        </w:rPr>
        <w:t>предусмотренным</w:t>
      </w:r>
      <w:r>
        <w:rPr>
          <w:spacing w:val="50"/>
          <w:sz w:val="24"/>
        </w:rPr>
        <w:t xml:space="preserve"> </w:t>
      </w:r>
      <w:r>
        <w:rPr>
          <w:sz w:val="24"/>
        </w:rPr>
        <w:t>в</w:t>
      </w:r>
      <w:r>
        <w:rPr>
          <w:spacing w:val="51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50"/>
          <w:sz w:val="24"/>
        </w:rPr>
        <w:t xml:space="preserve"> </w:t>
      </w:r>
      <w:r>
        <w:rPr>
          <w:sz w:val="24"/>
        </w:rPr>
        <w:t>4.4.</w:t>
      </w:r>
      <w:r>
        <w:rPr>
          <w:spacing w:val="5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57"/>
          <w:sz w:val="24"/>
        </w:rPr>
        <w:t xml:space="preserve"> </w:t>
      </w:r>
      <w:r>
        <w:rPr>
          <w:sz w:val="24"/>
        </w:rPr>
        <w:t>Соглашения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взимается штраф</w:t>
      </w:r>
      <w:r>
        <w:rPr>
          <w:spacing w:val="-1"/>
          <w:sz w:val="24"/>
        </w:rPr>
        <w:t xml:space="preserve"> </w:t>
      </w:r>
      <w:r>
        <w:rPr>
          <w:sz w:val="24"/>
        </w:rPr>
        <w:t>в размере</w:t>
      </w:r>
      <w:r>
        <w:rPr>
          <w:spacing w:val="-1"/>
          <w:sz w:val="24"/>
        </w:rPr>
        <w:t xml:space="preserve"> </w:t>
      </w:r>
      <w:r>
        <w:rPr>
          <w:sz w:val="24"/>
        </w:rPr>
        <w:t>200 МРП.</w:t>
      </w:r>
    </w:p>
    <w:p w:rsidR="00632822" w:rsidRDefault="00820155">
      <w:pPr>
        <w:pStyle w:val="a4"/>
        <w:numPr>
          <w:ilvl w:val="1"/>
          <w:numId w:val="3"/>
        </w:numPr>
        <w:tabs>
          <w:tab w:val="left" w:pos="529"/>
        </w:tabs>
        <w:spacing w:line="271" w:lineRule="exact"/>
        <w:ind w:left="528" w:hanging="421"/>
        <w:rPr>
          <w:sz w:val="24"/>
        </w:rPr>
      </w:pPr>
      <w:r>
        <w:rPr>
          <w:sz w:val="24"/>
        </w:rPr>
        <w:t>Взыскание</w:t>
      </w:r>
      <w:r>
        <w:rPr>
          <w:spacing w:val="-4"/>
          <w:sz w:val="24"/>
        </w:rPr>
        <w:t xml:space="preserve"> </w:t>
      </w:r>
      <w:r>
        <w:rPr>
          <w:sz w:val="24"/>
        </w:rPr>
        <w:t>штрафных</w:t>
      </w:r>
      <w:r>
        <w:rPr>
          <w:spacing w:val="-2"/>
          <w:sz w:val="24"/>
        </w:rPr>
        <w:t xml:space="preserve"> </w:t>
      </w:r>
      <w:r>
        <w:rPr>
          <w:sz w:val="24"/>
        </w:rPr>
        <w:t>санкций</w:t>
      </w:r>
      <w:r>
        <w:rPr>
          <w:spacing w:val="-2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правом</w:t>
      </w:r>
      <w:r>
        <w:rPr>
          <w:spacing w:val="-3"/>
          <w:sz w:val="24"/>
        </w:rPr>
        <w:t xml:space="preserve"> </w:t>
      </w:r>
      <w:r>
        <w:rPr>
          <w:sz w:val="24"/>
        </w:rPr>
        <w:t>Палаты.</w:t>
      </w:r>
    </w:p>
    <w:p w:rsidR="00632822" w:rsidRDefault="00820155">
      <w:pPr>
        <w:pStyle w:val="a4"/>
        <w:numPr>
          <w:ilvl w:val="1"/>
          <w:numId w:val="3"/>
        </w:numPr>
        <w:tabs>
          <w:tab w:val="left" w:pos="646"/>
        </w:tabs>
        <w:ind w:left="645" w:hanging="538"/>
        <w:rPr>
          <w:sz w:val="24"/>
        </w:rPr>
      </w:pPr>
      <w:r>
        <w:rPr>
          <w:sz w:val="24"/>
        </w:rPr>
        <w:t>Уплата</w:t>
      </w:r>
      <w:r>
        <w:rPr>
          <w:spacing w:val="56"/>
          <w:sz w:val="24"/>
        </w:rPr>
        <w:t xml:space="preserve"> </w:t>
      </w:r>
      <w:r>
        <w:rPr>
          <w:sz w:val="24"/>
        </w:rPr>
        <w:t>штрафных</w:t>
      </w:r>
      <w:r>
        <w:rPr>
          <w:spacing w:val="115"/>
          <w:sz w:val="24"/>
        </w:rPr>
        <w:t xml:space="preserve"> </w:t>
      </w:r>
      <w:r>
        <w:rPr>
          <w:sz w:val="24"/>
        </w:rPr>
        <w:t>санкций</w:t>
      </w:r>
      <w:r>
        <w:rPr>
          <w:spacing w:val="115"/>
          <w:sz w:val="24"/>
        </w:rPr>
        <w:t xml:space="preserve"> </w:t>
      </w:r>
      <w:r>
        <w:rPr>
          <w:sz w:val="24"/>
        </w:rPr>
        <w:t>не</w:t>
      </w:r>
      <w:r>
        <w:rPr>
          <w:spacing w:val="115"/>
          <w:sz w:val="24"/>
        </w:rPr>
        <w:t xml:space="preserve"> </w:t>
      </w:r>
      <w:r>
        <w:rPr>
          <w:sz w:val="24"/>
        </w:rPr>
        <w:t>освобождает</w:t>
      </w:r>
      <w:r>
        <w:rPr>
          <w:spacing w:val="116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115"/>
          <w:sz w:val="24"/>
        </w:rPr>
        <w:t xml:space="preserve"> </w:t>
      </w:r>
      <w:r>
        <w:rPr>
          <w:sz w:val="24"/>
        </w:rPr>
        <w:t>от</w:t>
      </w:r>
      <w:r>
        <w:rPr>
          <w:spacing w:val="115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16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115"/>
          <w:sz w:val="24"/>
        </w:rPr>
        <w:t xml:space="preserve"> </w:t>
      </w:r>
      <w:r>
        <w:rPr>
          <w:sz w:val="24"/>
        </w:rPr>
        <w:t>по</w:t>
      </w:r>
    </w:p>
    <w:p w:rsidR="00632822" w:rsidRDefault="00820155">
      <w:pPr>
        <w:pStyle w:val="a3"/>
      </w:pPr>
      <w:r>
        <w:t>Cоглашению.</w:t>
      </w:r>
    </w:p>
    <w:p w:rsidR="00632822" w:rsidRDefault="00632822">
      <w:pPr>
        <w:pStyle w:val="a3"/>
        <w:spacing w:before="10" w:line="240" w:lineRule="auto"/>
        <w:ind w:left="0"/>
        <w:rPr>
          <w:sz w:val="22"/>
        </w:rPr>
      </w:pPr>
    </w:p>
    <w:p w:rsidR="00632822" w:rsidRDefault="00820155">
      <w:pPr>
        <w:pStyle w:val="1"/>
        <w:numPr>
          <w:ilvl w:val="0"/>
          <w:numId w:val="8"/>
        </w:numPr>
        <w:tabs>
          <w:tab w:val="left" w:pos="4194"/>
        </w:tabs>
        <w:ind w:left="4193" w:hanging="241"/>
        <w:jc w:val="both"/>
      </w:pPr>
      <w:r>
        <w:t>Конфликт</w:t>
      </w:r>
      <w:r>
        <w:rPr>
          <w:spacing w:val="-5"/>
        </w:rPr>
        <w:t xml:space="preserve"> </w:t>
      </w:r>
      <w:r>
        <w:t>интересов</w:t>
      </w:r>
    </w:p>
    <w:p w:rsidR="00632822" w:rsidRDefault="00820155">
      <w:pPr>
        <w:pStyle w:val="a4"/>
        <w:numPr>
          <w:ilvl w:val="1"/>
          <w:numId w:val="2"/>
        </w:numPr>
        <w:tabs>
          <w:tab w:val="left" w:pos="640"/>
        </w:tabs>
        <w:spacing w:before="12" w:line="240" w:lineRule="auto"/>
        <w:ind w:right="103" w:firstLine="0"/>
        <w:jc w:val="both"/>
        <w:rPr>
          <w:sz w:val="24"/>
        </w:rPr>
      </w:pPr>
      <w:r>
        <w:rPr>
          <w:sz w:val="24"/>
        </w:rPr>
        <w:t>Ситуации,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Палата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столкнуться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риском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конфликта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интересов,</w:t>
      </w:r>
      <w:r>
        <w:rPr>
          <w:spacing w:val="1"/>
          <w:sz w:val="24"/>
        </w:rPr>
        <w:t xml:space="preserve"> </w:t>
      </w:r>
      <w:r>
        <w:rPr>
          <w:sz w:val="24"/>
        </w:rPr>
        <w:t>это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случаи,</w:t>
      </w:r>
      <w:r>
        <w:rPr>
          <w:spacing w:val="1"/>
          <w:sz w:val="24"/>
        </w:rPr>
        <w:t xml:space="preserve"> </w:t>
      </w:r>
      <w:r>
        <w:rPr>
          <w:sz w:val="24"/>
        </w:rPr>
        <w:t>когда</w:t>
      </w:r>
      <w:r>
        <w:rPr>
          <w:spacing w:val="1"/>
          <w:sz w:val="24"/>
        </w:rPr>
        <w:t xml:space="preserve"> </w:t>
      </w:r>
      <w:r>
        <w:rPr>
          <w:sz w:val="24"/>
        </w:rPr>
        <w:t>Компания,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работники,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привлеченные</w:t>
      </w:r>
      <w:r>
        <w:rPr>
          <w:spacing w:val="-57"/>
          <w:sz w:val="24"/>
        </w:rPr>
        <w:t xml:space="preserve"> </w:t>
      </w:r>
      <w:r>
        <w:rPr>
          <w:sz w:val="24"/>
        </w:rPr>
        <w:t>Компанией</w:t>
      </w:r>
      <w:r>
        <w:rPr>
          <w:spacing w:val="-1"/>
          <w:sz w:val="24"/>
        </w:rPr>
        <w:t xml:space="preserve"> </w:t>
      </w:r>
      <w:r>
        <w:rPr>
          <w:sz w:val="24"/>
        </w:rPr>
        <w:t>члены Палаты:</w:t>
      </w:r>
    </w:p>
    <w:p w:rsidR="00632822" w:rsidRDefault="00820155">
      <w:pPr>
        <w:pStyle w:val="a4"/>
        <w:numPr>
          <w:ilvl w:val="2"/>
          <w:numId w:val="2"/>
        </w:numPr>
        <w:tabs>
          <w:tab w:val="left" w:pos="903"/>
        </w:tabs>
        <w:spacing w:before="5" w:line="237" w:lineRule="auto"/>
        <w:ind w:right="103" w:firstLine="0"/>
        <w:jc w:val="both"/>
        <w:rPr>
          <w:sz w:val="24"/>
        </w:rPr>
      </w:pPr>
      <w:r>
        <w:rPr>
          <w:sz w:val="24"/>
        </w:rPr>
        <w:t>прямо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косвенно</w:t>
      </w:r>
      <w:r>
        <w:rPr>
          <w:spacing w:val="1"/>
          <w:sz w:val="24"/>
        </w:rPr>
        <w:t xml:space="preserve"> </w:t>
      </w:r>
      <w:r>
        <w:rPr>
          <w:sz w:val="24"/>
        </w:rPr>
        <w:t>рекламируют,</w:t>
      </w:r>
      <w:r>
        <w:rPr>
          <w:spacing w:val="1"/>
          <w:sz w:val="24"/>
        </w:rPr>
        <w:t xml:space="preserve"> </w:t>
      </w:r>
      <w:r>
        <w:rPr>
          <w:sz w:val="24"/>
        </w:rPr>
        <w:t>публично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распространяют,</w:t>
      </w:r>
      <w:r>
        <w:rPr>
          <w:spacing w:val="1"/>
          <w:sz w:val="24"/>
        </w:rPr>
        <w:t xml:space="preserve"> </w:t>
      </w:r>
      <w:r>
        <w:rPr>
          <w:sz w:val="24"/>
        </w:rPr>
        <w:t>освещают</w:t>
      </w:r>
      <w:r>
        <w:rPr>
          <w:spacing w:val="1"/>
          <w:sz w:val="24"/>
        </w:rPr>
        <w:t xml:space="preserve"> </w:t>
      </w:r>
      <w:r>
        <w:rPr>
          <w:sz w:val="24"/>
        </w:rPr>
        <w:t>иные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профессиональные</w:t>
      </w:r>
      <w:r>
        <w:rPr>
          <w:spacing w:val="15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5"/>
          <w:sz w:val="24"/>
        </w:rPr>
        <w:t xml:space="preserve"> </w:t>
      </w:r>
      <w:r>
        <w:rPr>
          <w:sz w:val="24"/>
        </w:rPr>
        <w:t>а</w:t>
      </w:r>
      <w:r>
        <w:rPr>
          <w:spacing w:val="15"/>
          <w:sz w:val="24"/>
        </w:rPr>
        <w:t xml:space="preserve"> </w:t>
      </w:r>
      <w:r>
        <w:rPr>
          <w:sz w:val="24"/>
        </w:rPr>
        <w:t>также</w:t>
      </w:r>
      <w:r>
        <w:rPr>
          <w:spacing w:val="15"/>
          <w:sz w:val="24"/>
        </w:rPr>
        <w:t xml:space="preserve"> </w:t>
      </w:r>
      <w:r>
        <w:rPr>
          <w:sz w:val="24"/>
        </w:rPr>
        <w:t>совершают</w:t>
      </w:r>
      <w:r>
        <w:rPr>
          <w:spacing w:val="15"/>
          <w:sz w:val="24"/>
        </w:rPr>
        <w:t xml:space="preserve"> </w:t>
      </w:r>
      <w:r>
        <w:rPr>
          <w:sz w:val="24"/>
        </w:rPr>
        <w:t>иные</w:t>
      </w:r>
      <w:r>
        <w:rPr>
          <w:spacing w:val="15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15"/>
          <w:sz w:val="24"/>
        </w:rPr>
        <w:t xml:space="preserve"> </w:t>
      </w:r>
      <w:r>
        <w:rPr>
          <w:sz w:val="24"/>
        </w:rPr>
        <w:t>способствующие</w:t>
      </w:r>
    </w:p>
    <w:p w:rsidR="00632822" w:rsidRDefault="00632822">
      <w:pPr>
        <w:spacing w:line="237" w:lineRule="auto"/>
        <w:jc w:val="both"/>
        <w:rPr>
          <w:sz w:val="24"/>
        </w:rPr>
        <w:sectPr w:rsidR="00632822">
          <w:type w:val="continuous"/>
          <w:pgSz w:w="11900" w:h="16840"/>
          <w:pgMar w:top="1400" w:right="480" w:bottom="280" w:left="1000" w:header="720" w:footer="720" w:gutter="0"/>
          <w:cols w:space="720"/>
        </w:sectPr>
      </w:pPr>
    </w:p>
    <w:p w:rsidR="00632822" w:rsidRDefault="00820155">
      <w:pPr>
        <w:pStyle w:val="a3"/>
        <w:spacing w:before="76"/>
      </w:pPr>
      <w:r>
        <w:lastRenderedPageBreak/>
        <w:t>привлечению</w:t>
      </w:r>
      <w:r>
        <w:rPr>
          <w:spacing w:val="-2"/>
        </w:rPr>
        <w:t xml:space="preserve"> </w:t>
      </w:r>
      <w:r>
        <w:t>членов</w:t>
      </w:r>
      <w:r>
        <w:rPr>
          <w:spacing w:val="-2"/>
        </w:rPr>
        <w:t xml:space="preserve"> </w:t>
      </w:r>
      <w:r>
        <w:t>Палаты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другие</w:t>
      </w:r>
      <w:r>
        <w:rPr>
          <w:spacing w:val="-3"/>
        </w:rPr>
        <w:t xml:space="preserve"> </w:t>
      </w:r>
      <w:r>
        <w:t>профессиональные</w:t>
      </w:r>
      <w:r>
        <w:rPr>
          <w:spacing w:val="-2"/>
        </w:rPr>
        <w:t xml:space="preserve"> </w:t>
      </w:r>
      <w:r>
        <w:t>организации;</w:t>
      </w:r>
    </w:p>
    <w:p w:rsidR="00632822" w:rsidRDefault="00820155">
      <w:pPr>
        <w:pStyle w:val="a4"/>
        <w:numPr>
          <w:ilvl w:val="2"/>
          <w:numId w:val="2"/>
        </w:numPr>
        <w:tabs>
          <w:tab w:val="left" w:pos="730"/>
        </w:tabs>
        <w:ind w:left="729" w:hanging="622"/>
        <w:rPr>
          <w:sz w:val="24"/>
        </w:rPr>
      </w:pPr>
      <w:r>
        <w:rPr>
          <w:sz w:val="24"/>
        </w:rPr>
        <w:t>заинтересованы</w:t>
      </w:r>
      <w:r>
        <w:rPr>
          <w:spacing w:val="18"/>
          <w:sz w:val="24"/>
        </w:rPr>
        <w:t xml:space="preserve"> </w:t>
      </w:r>
      <w:r>
        <w:rPr>
          <w:sz w:val="24"/>
        </w:rPr>
        <w:t>в</w:t>
      </w:r>
      <w:r>
        <w:rPr>
          <w:spacing w:val="18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8"/>
          <w:sz w:val="24"/>
        </w:rPr>
        <w:t xml:space="preserve"> </w:t>
      </w:r>
      <w:r>
        <w:rPr>
          <w:sz w:val="24"/>
        </w:rPr>
        <w:t>Палатой</w:t>
      </w:r>
      <w:r>
        <w:rPr>
          <w:spacing w:val="18"/>
          <w:sz w:val="24"/>
        </w:rPr>
        <w:t xml:space="preserve"> </w:t>
      </w:r>
      <w:r>
        <w:rPr>
          <w:sz w:val="24"/>
        </w:rPr>
        <w:t>услуг</w:t>
      </w:r>
      <w:r>
        <w:rPr>
          <w:spacing w:val="18"/>
          <w:sz w:val="24"/>
        </w:rPr>
        <w:t xml:space="preserve"> </w:t>
      </w:r>
      <w:r>
        <w:rPr>
          <w:sz w:val="24"/>
        </w:rPr>
        <w:t>или</w:t>
      </w:r>
      <w:r>
        <w:rPr>
          <w:spacing w:val="19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18"/>
          <w:sz w:val="24"/>
        </w:rPr>
        <w:t xml:space="preserve"> </w:t>
      </w:r>
      <w:r>
        <w:rPr>
          <w:sz w:val="24"/>
        </w:rPr>
        <w:t>от</w:t>
      </w:r>
      <w:r>
        <w:rPr>
          <w:spacing w:val="18"/>
          <w:sz w:val="24"/>
        </w:rPr>
        <w:t xml:space="preserve"> </w:t>
      </w:r>
      <w:r>
        <w:rPr>
          <w:sz w:val="24"/>
        </w:rPr>
        <w:t>имени</w:t>
      </w:r>
      <w:r>
        <w:rPr>
          <w:spacing w:val="18"/>
          <w:sz w:val="24"/>
        </w:rPr>
        <w:t xml:space="preserve"> </w:t>
      </w:r>
      <w:r>
        <w:rPr>
          <w:sz w:val="24"/>
        </w:rPr>
        <w:t>Палаты</w:t>
      </w:r>
      <w:r>
        <w:rPr>
          <w:spacing w:val="18"/>
          <w:sz w:val="24"/>
        </w:rPr>
        <w:t xml:space="preserve"> </w:t>
      </w:r>
      <w:r>
        <w:rPr>
          <w:sz w:val="24"/>
        </w:rPr>
        <w:t>сделок,</w:t>
      </w:r>
    </w:p>
    <w:p w:rsidR="00632822" w:rsidRDefault="00820155">
      <w:pPr>
        <w:pStyle w:val="a3"/>
        <w:spacing w:before="3"/>
      </w:pPr>
      <w:r>
        <w:t>которые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соответствуют</w:t>
      </w:r>
      <w:r>
        <w:rPr>
          <w:spacing w:val="-2"/>
        </w:rPr>
        <w:t xml:space="preserve"> </w:t>
      </w:r>
      <w:r>
        <w:t>интересам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предназначению</w:t>
      </w:r>
      <w:r>
        <w:rPr>
          <w:spacing w:val="-2"/>
        </w:rPr>
        <w:t xml:space="preserve"> </w:t>
      </w:r>
      <w:r>
        <w:t>Палаты;</w:t>
      </w:r>
    </w:p>
    <w:p w:rsidR="00632822" w:rsidRDefault="00820155">
      <w:pPr>
        <w:pStyle w:val="a4"/>
        <w:numPr>
          <w:ilvl w:val="2"/>
          <w:numId w:val="2"/>
        </w:numPr>
        <w:tabs>
          <w:tab w:val="left" w:pos="742"/>
        </w:tabs>
        <w:ind w:left="741" w:hanging="634"/>
        <w:rPr>
          <w:sz w:val="24"/>
        </w:rPr>
      </w:pPr>
      <w:r>
        <w:rPr>
          <w:sz w:val="24"/>
        </w:rPr>
        <w:t>вовлечены</w:t>
      </w:r>
      <w:r>
        <w:rPr>
          <w:spacing w:val="30"/>
          <w:sz w:val="24"/>
        </w:rPr>
        <w:t xml:space="preserve"> </w:t>
      </w:r>
      <w:r>
        <w:rPr>
          <w:sz w:val="24"/>
        </w:rPr>
        <w:t>в</w:t>
      </w:r>
      <w:r>
        <w:rPr>
          <w:spacing w:val="31"/>
          <w:sz w:val="24"/>
        </w:rPr>
        <w:t xml:space="preserve"> </w:t>
      </w:r>
      <w:r>
        <w:rPr>
          <w:sz w:val="24"/>
        </w:rPr>
        <w:t>ту</w:t>
      </w:r>
      <w:r>
        <w:rPr>
          <w:spacing w:val="30"/>
          <w:sz w:val="24"/>
        </w:rPr>
        <w:t xml:space="preserve"> </w:t>
      </w:r>
      <w:r>
        <w:rPr>
          <w:sz w:val="24"/>
        </w:rPr>
        <w:t>же</w:t>
      </w:r>
      <w:r>
        <w:rPr>
          <w:spacing w:val="31"/>
          <w:sz w:val="24"/>
        </w:rPr>
        <w:t xml:space="preserve"> </w:t>
      </w:r>
      <w:r>
        <w:rPr>
          <w:sz w:val="24"/>
        </w:rPr>
        <w:t>профессиональную</w:t>
      </w:r>
      <w:r>
        <w:rPr>
          <w:spacing w:val="31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30"/>
          <w:sz w:val="24"/>
        </w:rPr>
        <w:t xml:space="preserve"> </w:t>
      </w:r>
      <w:r>
        <w:rPr>
          <w:sz w:val="24"/>
        </w:rPr>
        <w:t>что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1"/>
          <w:sz w:val="24"/>
        </w:rPr>
        <w:t xml:space="preserve"> </w:t>
      </w:r>
      <w:r>
        <w:rPr>
          <w:sz w:val="24"/>
        </w:rPr>
        <w:t>Палата;</w:t>
      </w:r>
      <w:r>
        <w:rPr>
          <w:spacing w:val="30"/>
          <w:sz w:val="24"/>
        </w:rPr>
        <w:t xml:space="preserve"> </w:t>
      </w:r>
      <w:r>
        <w:rPr>
          <w:sz w:val="24"/>
        </w:rPr>
        <w:t>7.1.4.</w:t>
      </w:r>
      <w:r>
        <w:rPr>
          <w:spacing w:val="31"/>
          <w:sz w:val="24"/>
        </w:rPr>
        <w:t xml:space="preserve"> </w:t>
      </w:r>
      <w:r>
        <w:rPr>
          <w:sz w:val="24"/>
        </w:rPr>
        <w:t>совершают</w:t>
      </w:r>
      <w:r>
        <w:rPr>
          <w:spacing w:val="31"/>
          <w:sz w:val="24"/>
        </w:rPr>
        <w:t xml:space="preserve"> </w:t>
      </w:r>
      <w:r>
        <w:rPr>
          <w:sz w:val="24"/>
        </w:rPr>
        <w:t>иные</w:t>
      </w:r>
    </w:p>
    <w:p w:rsidR="00632822" w:rsidRDefault="00820155">
      <w:pPr>
        <w:pStyle w:val="a3"/>
        <w:spacing w:before="2" w:line="240" w:lineRule="auto"/>
      </w:pPr>
      <w:r>
        <w:t>действия,</w:t>
      </w:r>
      <w:r>
        <w:rPr>
          <w:spacing w:val="-3"/>
        </w:rPr>
        <w:t xml:space="preserve"> </w:t>
      </w:r>
      <w:r>
        <w:t>противоречащие</w:t>
      </w:r>
      <w:r>
        <w:rPr>
          <w:spacing w:val="-3"/>
        </w:rPr>
        <w:t xml:space="preserve"> </w:t>
      </w:r>
      <w:r>
        <w:t>интересам,</w:t>
      </w:r>
      <w:r>
        <w:rPr>
          <w:spacing w:val="-2"/>
        </w:rPr>
        <w:t xml:space="preserve"> </w:t>
      </w:r>
      <w:r>
        <w:t>Уставу.</w:t>
      </w:r>
    </w:p>
    <w:p w:rsidR="00632822" w:rsidRDefault="00632822">
      <w:pPr>
        <w:pStyle w:val="a3"/>
        <w:spacing w:before="2" w:line="240" w:lineRule="auto"/>
        <w:ind w:left="0"/>
        <w:rPr>
          <w:sz w:val="23"/>
        </w:rPr>
      </w:pPr>
    </w:p>
    <w:p w:rsidR="00632822" w:rsidRDefault="00820155">
      <w:pPr>
        <w:pStyle w:val="1"/>
        <w:numPr>
          <w:ilvl w:val="0"/>
          <w:numId w:val="8"/>
        </w:numPr>
        <w:tabs>
          <w:tab w:val="left" w:pos="4465"/>
        </w:tabs>
        <w:ind w:left="4464" w:hanging="241"/>
        <w:jc w:val="both"/>
      </w:pPr>
      <w:r>
        <w:t>Прочие</w:t>
      </w:r>
      <w:r>
        <w:rPr>
          <w:spacing w:val="-13"/>
        </w:rPr>
        <w:t xml:space="preserve"> </w:t>
      </w:r>
      <w:r>
        <w:t>условия</w:t>
      </w:r>
    </w:p>
    <w:p w:rsidR="00632822" w:rsidRDefault="00820155">
      <w:pPr>
        <w:pStyle w:val="a4"/>
        <w:numPr>
          <w:ilvl w:val="1"/>
          <w:numId w:val="1"/>
        </w:numPr>
        <w:tabs>
          <w:tab w:val="left" w:pos="557"/>
        </w:tabs>
        <w:spacing w:before="14" w:line="237" w:lineRule="auto"/>
        <w:ind w:right="103" w:firstLine="0"/>
        <w:jc w:val="both"/>
        <w:rPr>
          <w:sz w:val="24"/>
        </w:rPr>
      </w:pPr>
      <w:r>
        <w:rPr>
          <w:sz w:val="24"/>
        </w:rPr>
        <w:t>Стороны подписывают настоящий договор, подтверждая, что они ознакомлены с условиями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1"/>
          <w:sz w:val="24"/>
        </w:rPr>
        <w:t xml:space="preserve"> </w:t>
      </w:r>
      <w:r>
        <w:rPr>
          <w:sz w:val="24"/>
        </w:rPr>
        <w:t>Cоглашения и полностью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согласны со всеми его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условиями.</w:t>
      </w:r>
    </w:p>
    <w:p w:rsidR="00632822" w:rsidRDefault="00820155">
      <w:pPr>
        <w:pStyle w:val="a4"/>
        <w:numPr>
          <w:ilvl w:val="1"/>
          <w:numId w:val="1"/>
        </w:numPr>
        <w:tabs>
          <w:tab w:val="left" w:pos="580"/>
        </w:tabs>
        <w:spacing w:before="4" w:line="240" w:lineRule="auto"/>
        <w:ind w:right="103" w:firstLine="0"/>
        <w:jc w:val="both"/>
        <w:rPr>
          <w:sz w:val="24"/>
        </w:rPr>
      </w:pPr>
      <w:r>
        <w:rPr>
          <w:sz w:val="24"/>
        </w:rPr>
        <w:t>Споры и разногласия, возникающие из настоящего Cоглашения или в связи с ним, будут</w:t>
      </w:r>
      <w:r>
        <w:rPr>
          <w:spacing w:val="1"/>
          <w:sz w:val="24"/>
        </w:rPr>
        <w:t xml:space="preserve"> </w:t>
      </w:r>
      <w:r>
        <w:rPr>
          <w:sz w:val="24"/>
        </w:rPr>
        <w:t>решаться Сторонами путем переговоров. В случае недостижения согласия, спор передается на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суды</w:t>
      </w:r>
      <w:r>
        <w:rPr>
          <w:spacing w:val="-2"/>
          <w:sz w:val="24"/>
        </w:rPr>
        <w:t xml:space="preserve"> </w:t>
      </w:r>
      <w:r>
        <w:rPr>
          <w:sz w:val="24"/>
        </w:rPr>
        <w:t>Республики</w:t>
      </w:r>
      <w:r>
        <w:rPr>
          <w:spacing w:val="-2"/>
          <w:sz w:val="24"/>
        </w:rPr>
        <w:t xml:space="preserve"> </w:t>
      </w:r>
      <w:r>
        <w:rPr>
          <w:sz w:val="24"/>
        </w:rPr>
        <w:t>Казахстан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законодательству</w:t>
      </w:r>
      <w:r>
        <w:rPr>
          <w:spacing w:val="-2"/>
          <w:sz w:val="24"/>
        </w:rPr>
        <w:t xml:space="preserve"> </w:t>
      </w:r>
      <w:r>
        <w:rPr>
          <w:sz w:val="24"/>
        </w:rPr>
        <w:t>Республики</w:t>
      </w:r>
      <w:r>
        <w:rPr>
          <w:spacing w:val="-2"/>
          <w:sz w:val="24"/>
        </w:rPr>
        <w:t xml:space="preserve"> </w:t>
      </w:r>
      <w:r>
        <w:rPr>
          <w:sz w:val="24"/>
        </w:rPr>
        <w:t>Казахстан.</w:t>
      </w:r>
    </w:p>
    <w:p w:rsidR="00632822" w:rsidRDefault="00820155">
      <w:pPr>
        <w:pStyle w:val="a4"/>
        <w:numPr>
          <w:ilvl w:val="1"/>
          <w:numId w:val="1"/>
        </w:numPr>
        <w:tabs>
          <w:tab w:val="left" w:pos="639"/>
        </w:tabs>
        <w:spacing w:line="240" w:lineRule="auto"/>
        <w:ind w:right="103" w:firstLine="0"/>
        <w:jc w:val="both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неисполнение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ненадлежащее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договору,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несут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Республики</w:t>
      </w:r>
      <w:r>
        <w:rPr>
          <w:spacing w:val="-1"/>
          <w:sz w:val="24"/>
        </w:rPr>
        <w:t xml:space="preserve"> </w:t>
      </w:r>
      <w:r>
        <w:rPr>
          <w:sz w:val="24"/>
        </w:rPr>
        <w:t>Казахстан.</w:t>
      </w:r>
    </w:p>
    <w:p w:rsidR="00632822" w:rsidRDefault="00820155">
      <w:pPr>
        <w:pStyle w:val="a4"/>
        <w:numPr>
          <w:ilvl w:val="1"/>
          <w:numId w:val="1"/>
        </w:numPr>
        <w:tabs>
          <w:tab w:val="left" w:pos="548"/>
        </w:tabs>
        <w:ind w:left="547" w:hanging="440"/>
        <w:jc w:val="both"/>
        <w:rPr>
          <w:sz w:val="24"/>
        </w:rPr>
      </w:pPr>
      <w:r>
        <w:rPr>
          <w:sz w:val="24"/>
        </w:rPr>
        <w:t>Любые</w:t>
      </w:r>
      <w:r>
        <w:rPr>
          <w:spacing w:val="17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8"/>
          <w:sz w:val="24"/>
        </w:rPr>
        <w:t xml:space="preserve"> </w:t>
      </w:r>
      <w:r>
        <w:rPr>
          <w:sz w:val="24"/>
        </w:rPr>
        <w:t>и</w:t>
      </w:r>
      <w:r>
        <w:rPr>
          <w:spacing w:val="18"/>
          <w:sz w:val="24"/>
        </w:rPr>
        <w:t xml:space="preserve"> </w:t>
      </w:r>
      <w:r>
        <w:rPr>
          <w:sz w:val="24"/>
        </w:rPr>
        <w:t>дополнения</w:t>
      </w:r>
      <w:r>
        <w:rPr>
          <w:spacing w:val="17"/>
          <w:sz w:val="24"/>
        </w:rPr>
        <w:t xml:space="preserve"> </w:t>
      </w:r>
      <w:r>
        <w:rPr>
          <w:sz w:val="24"/>
        </w:rPr>
        <w:t>к</w:t>
      </w:r>
      <w:r>
        <w:rPr>
          <w:spacing w:val="18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18"/>
          <w:sz w:val="24"/>
        </w:rPr>
        <w:t xml:space="preserve"> </w:t>
      </w:r>
      <w:r>
        <w:rPr>
          <w:sz w:val="24"/>
        </w:rPr>
        <w:t>Cоглашению</w:t>
      </w:r>
      <w:r>
        <w:rPr>
          <w:spacing w:val="18"/>
          <w:sz w:val="24"/>
        </w:rPr>
        <w:t xml:space="preserve"> </w:t>
      </w:r>
      <w:r>
        <w:rPr>
          <w:sz w:val="24"/>
        </w:rPr>
        <w:t>действительны,</w:t>
      </w:r>
      <w:r>
        <w:rPr>
          <w:spacing w:val="17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8"/>
          <w:sz w:val="24"/>
        </w:rPr>
        <w:t xml:space="preserve"> </w:t>
      </w:r>
      <w:r>
        <w:rPr>
          <w:sz w:val="24"/>
        </w:rPr>
        <w:t>если</w:t>
      </w:r>
      <w:r>
        <w:rPr>
          <w:spacing w:val="18"/>
          <w:sz w:val="24"/>
        </w:rPr>
        <w:t xml:space="preserve"> </w:t>
      </w:r>
      <w:r>
        <w:rPr>
          <w:sz w:val="24"/>
        </w:rPr>
        <w:t>они</w:t>
      </w:r>
    </w:p>
    <w:p w:rsidR="00632822" w:rsidRDefault="00820155">
      <w:pPr>
        <w:pStyle w:val="a3"/>
        <w:jc w:val="both"/>
      </w:pPr>
      <w:r>
        <w:t>составлены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2"/>
        </w:rPr>
        <w:t xml:space="preserve"> </w:t>
      </w:r>
      <w:r>
        <w:t>форме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2"/>
        </w:rPr>
        <w:t xml:space="preserve"> </w:t>
      </w:r>
      <w:r>
        <w:t>представителями</w:t>
      </w:r>
      <w:r>
        <w:rPr>
          <w:spacing w:val="-2"/>
        </w:rPr>
        <w:t xml:space="preserve"> </w:t>
      </w:r>
      <w:r>
        <w:t>обеих</w:t>
      </w:r>
      <w:r>
        <w:rPr>
          <w:spacing w:val="-2"/>
        </w:rPr>
        <w:t xml:space="preserve"> </w:t>
      </w:r>
      <w:r>
        <w:t>Сторон.</w:t>
      </w:r>
    </w:p>
    <w:p w:rsidR="00632822" w:rsidRDefault="00820155">
      <w:pPr>
        <w:pStyle w:val="a4"/>
        <w:numPr>
          <w:ilvl w:val="1"/>
          <w:numId w:val="1"/>
        </w:numPr>
        <w:tabs>
          <w:tab w:val="left" w:pos="594"/>
        </w:tabs>
        <w:spacing w:before="5" w:line="237" w:lineRule="auto"/>
        <w:ind w:right="103" w:firstLine="0"/>
        <w:jc w:val="both"/>
        <w:rPr>
          <w:sz w:val="24"/>
        </w:rPr>
      </w:pPr>
      <w:r>
        <w:rPr>
          <w:sz w:val="24"/>
        </w:rPr>
        <w:t>Любые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1"/>
          <w:sz w:val="24"/>
        </w:rPr>
        <w:t xml:space="preserve"> </w:t>
      </w:r>
      <w:r>
        <w:rPr>
          <w:sz w:val="24"/>
        </w:rPr>
        <w:t>Cоглашению</w:t>
      </w:r>
      <w:r>
        <w:rPr>
          <w:spacing w:val="1"/>
          <w:sz w:val="24"/>
        </w:rPr>
        <w:t xml:space="preserve"> </w:t>
      </w:r>
      <w:r>
        <w:rPr>
          <w:sz w:val="24"/>
        </w:rPr>
        <w:t>становятся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-57"/>
          <w:sz w:val="24"/>
        </w:rPr>
        <w:t xml:space="preserve"> </w:t>
      </w:r>
      <w:r>
        <w:rPr>
          <w:sz w:val="24"/>
        </w:rPr>
        <w:t>неотъемлемыми</w:t>
      </w:r>
      <w:r>
        <w:rPr>
          <w:spacing w:val="-3"/>
          <w:sz w:val="24"/>
        </w:rPr>
        <w:t xml:space="preserve"> </w:t>
      </w:r>
      <w:r>
        <w:rPr>
          <w:sz w:val="24"/>
        </w:rPr>
        <w:t>частями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даты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-2"/>
          <w:sz w:val="24"/>
        </w:rPr>
        <w:t xml:space="preserve"> </w:t>
      </w:r>
      <w:r>
        <w:rPr>
          <w:sz w:val="24"/>
        </w:rPr>
        <w:t>уполномоченными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представителями</w:t>
      </w:r>
      <w:r>
        <w:rPr>
          <w:spacing w:val="-2"/>
          <w:sz w:val="24"/>
        </w:rPr>
        <w:t xml:space="preserve"> </w:t>
      </w:r>
      <w:r>
        <w:rPr>
          <w:sz w:val="24"/>
        </w:rPr>
        <w:t>обеих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Сторон.</w:t>
      </w:r>
    </w:p>
    <w:p w:rsidR="00632822" w:rsidRDefault="00820155">
      <w:pPr>
        <w:pStyle w:val="a4"/>
        <w:numPr>
          <w:ilvl w:val="1"/>
          <w:numId w:val="1"/>
        </w:numPr>
        <w:tabs>
          <w:tab w:val="left" w:pos="632"/>
        </w:tabs>
        <w:spacing w:before="3"/>
        <w:ind w:left="631" w:hanging="524"/>
        <w:jc w:val="both"/>
        <w:rPr>
          <w:sz w:val="24"/>
        </w:rPr>
      </w:pPr>
      <w:r>
        <w:rPr>
          <w:sz w:val="24"/>
        </w:rPr>
        <w:t>Во</w:t>
      </w:r>
      <w:r>
        <w:rPr>
          <w:spacing w:val="41"/>
          <w:sz w:val="24"/>
        </w:rPr>
        <w:t xml:space="preserve"> </w:t>
      </w:r>
      <w:r>
        <w:rPr>
          <w:sz w:val="24"/>
        </w:rPr>
        <w:t>всем,</w:t>
      </w:r>
      <w:r>
        <w:rPr>
          <w:spacing w:val="100"/>
          <w:sz w:val="24"/>
        </w:rPr>
        <w:t xml:space="preserve"> </w:t>
      </w:r>
      <w:r>
        <w:rPr>
          <w:sz w:val="24"/>
        </w:rPr>
        <w:t>что</w:t>
      </w:r>
      <w:r>
        <w:rPr>
          <w:spacing w:val="101"/>
          <w:sz w:val="24"/>
        </w:rPr>
        <w:t xml:space="preserve"> </w:t>
      </w:r>
      <w:r>
        <w:rPr>
          <w:sz w:val="24"/>
        </w:rPr>
        <w:t>не</w:t>
      </w:r>
      <w:r>
        <w:rPr>
          <w:spacing w:val="100"/>
          <w:sz w:val="24"/>
        </w:rPr>
        <w:t xml:space="preserve"> </w:t>
      </w:r>
      <w:r>
        <w:rPr>
          <w:sz w:val="24"/>
        </w:rPr>
        <w:t>предусмотрено</w:t>
      </w:r>
      <w:r>
        <w:rPr>
          <w:spacing w:val="101"/>
          <w:sz w:val="24"/>
        </w:rPr>
        <w:t xml:space="preserve"> </w:t>
      </w:r>
      <w:r>
        <w:rPr>
          <w:sz w:val="24"/>
        </w:rPr>
        <w:t>в</w:t>
      </w:r>
      <w:r>
        <w:rPr>
          <w:spacing w:val="100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101"/>
          <w:sz w:val="24"/>
        </w:rPr>
        <w:t xml:space="preserve"> </w:t>
      </w:r>
      <w:r>
        <w:rPr>
          <w:sz w:val="24"/>
        </w:rPr>
        <w:t>Cоглашении,</w:t>
      </w:r>
      <w:r>
        <w:rPr>
          <w:spacing w:val="100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01"/>
          <w:sz w:val="24"/>
        </w:rPr>
        <w:t xml:space="preserve"> </w:t>
      </w:r>
      <w:r>
        <w:rPr>
          <w:sz w:val="24"/>
        </w:rPr>
        <w:t>руководствуются</w:t>
      </w:r>
    </w:p>
    <w:p w:rsidR="00632822" w:rsidRDefault="00820155">
      <w:pPr>
        <w:pStyle w:val="a3"/>
        <w:jc w:val="both"/>
      </w:pPr>
      <w:r>
        <w:t>действующим</w:t>
      </w:r>
      <w:r>
        <w:rPr>
          <w:spacing w:val="-4"/>
        </w:rPr>
        <w:t xml:space="preserve"> </w:t>
      </w:r>
      <w:r>
        <w:t>законодательством</w:t>
      </w:r>
      <w:r>
        <w:rPr>
          <w:spacing w:val="-4"/>
        </w:rPr>
        <w:t xml:space="preserve"> </w:t>
      </w:r>
      <w:r>
        <w:t>Республики</w:t>
      </w:r>
      <w:r>
        <w:rPr>
          <w:spacing w:val="-3"/>
        </w:rPr>
        <w:t xml:space="preserve"> </w:t>
      </w:r>
      <w:r>
        <w:t>Казахстан.</w:t>
      </w:r>
    </w:p>
    <w:p w:rsidR="00632822" w:rsidRDefault="00820155">
      <w:pPr>
        <w:pStyle w:val="a4"/>
        <w:numPr>
          <w:ilvl w:val="1"/>
          <w:numId w:val="1"/>
        </w:numPr>
        <w:tabs>
          <w:tab w:val="left" w:pos="644"/>
        </w:tabs>
        <w:spacing w:before="2"/>
        <w:ind w:left="643" w:hanging="536"/>
        <w:jc w:val="both"/>
        <w:rPr>
          <w:sz w:val="24"/>
        </w:rPr>
      </w:pPr>
      <w:r>
        <w:rPr>
          <w:sz w:val="24"/>
        </w:rPr>
        <w:t>Настоящее</w:t>
      </w:r>
      <w:r>
        <w:rPr>
          <w:spacing w:val="53"/>
          <w:sz w:val="24"/>
        </w:rPr>
        <w:t xml:space="preserve"> </w:t>
      </w:r>
      <w:r>
        <w:rPr>
          <w:sz w:val="24"/>
        </w:rPr>
        <w:t>Cоглашение</w:t>
      </w:r>
      <w:r>
        <w:rPr>
          <w:spacing w:val="112"/>
          <w:sz w:val="24"/>
        </w:rPr>
        <w:t xml:space="preserve"> </w:t>
      </w:r>
      <w:r>
        <w:rPr>
          <w:sz w:val="24"/>
        </w:rPr>
        <w:t>составлено</w:t>
      </w:r>
      <w:r>
        <w:rPr>
          <w:spacing w:val="112"/>
          <w:sz w:val="24"/>
        </w:rPr>
        <w:t xml:space="preserve"> </w:t>
      </w:r>
      <w:r>
        <w:rPr>
          <w:sz w:val="24"/>
        </w:rPr>
        <w:t>на</w:t>
      </w:r>
      <w:r>
        <w:rPr>
          <w:spacing w:val="113"/>
          <w:sz w:val="24"/>
        </w:rPr>
        <w:t xml:space="preserve"> </w:t>
      </w:r>
      <w:r>
        <w:rPr>
          <w:sz w:val="24"/>
        </w:rPr>
        <w:t>русском</w:t>
      </w:r>
      <w:r>
        <w:rPr>
          <w:spacing w:val="112"/>
          <w:sz w:val="24"/>
        </w:rPr>
        <w:t xml:space="preserve"> </w:t>
      </w:r>
      <w:r>
        <w:rPr>
          <w:sz w:val="24"/>
        </w:rPr>
        <w:t>языке</w:t>
      </w:r>
      <w:r>
        <w:rPr>
          <w:spacing w:val="113"/>
          <w:sz w:val="24"/>
        </w:rPr>
        <w:t xml:space="preserve"> </w:t>
      </w:r>
      <w:r>
        <w:rPr>
          <w:sz w:val="24"/>
        </w:rPr>
        <w:t>в</w:t>
      </w:r>
      <w:r>
        <w:rPr>
          <w:spacing w:val="112"/>
          <w:sz w:val="24"/>
        </w:rPr>
        <w:t xml:space="preserve"> </w:t>
      </w:r>
      <w:r>
        <w:rPr>
          <w:sz w:val="24"/>
        </w:rPr>
        <w:t>двух</w:t>
      </w:r>
      <w:r>
        <w:rPr>
          <w:spacing w:val="112"/>
          <w:sz w:val="24"/>
        </w:rPr>
        <w:t xml:space="preserve"> </w:t>
      </w:r>
      <w:r>
        <w:rPr>
          <w:sz w:val="24"/>
        </w:rPr>
        <w:t>экземплярах,</w:t>
      </w:r>
      <w:r>
        <w:rPr>
          <w:spacing w:val="113"/>
          <w:sz w:val="24"/>
        </w:rPr>
        <w:t xml:space="preserve"> </w:t>
      </w:r>
      <w:r>
        <w:rPr>
          <w:sz w:val="24"/>
        </w:rPr>
        <w:t>имеющих</w:t>
      </w:r>
    </w:p>
    <w:p w:rsidR="00632822" w:rsidRDefault="00820155">
      <w:pPr>
        <w:pStyle w:val="a3"/>
        <w:jc w:val="both"/>
      </w:pPr>
      <w:r>
        <w:t>одинаковую</w:t>
      </w:r>
      <w:r>
        <w:rPr>
          <w:spacing w:val="-1"/>
        </w:rPr>
        <w:t xml:space="preserve"> </w:t>
      </w:r>
      <w:r>
        <w:t>юридическую</w:t>
      </w:r>
      <w:r>
        <w:rPr>
          <w:spacing w:val="-1"/>
        </w:rPr>
        <w:t xml:space="preserve"> </w:t>
      </w:r>
      <w:r>
        <w:t>силу,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экземпляру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каждой из</w:t>
      </w:r>
      <w:r>
        <w:rPr>
          <w:spacing w:val="-1"/>
        </w:rPr>
        <w:t xml:space="preserve"> </w:t>
      </w:r>
      <w:r>
        <w:t>Сторон.</w:t>
      </w:r>
    </w:p>
    <w:p w:rsidR="00632822" w:rsidRDefault="00632822">
      <w:pPr>
        <w:pStyle w:val="a3"/>
        <w:spacing w:before="7" w:line="240" w:lineRule="auto"/>
        <w:ind w:left="0"/>
        <w:rPr>
          <w:sz w:val="23"/>
        </w:rPr>
      </w:pPr>
    </w:p>
    <w:p w:rsidR="00632822" w:rsidRDefault="00820155">
      <w:pPr>
        <w:pStyle w:val="1"/>
        <w:numPr>
          <w:ilvl w:val="0"/>
          <w:numId w:val="8"/>
        </w:numPr>
        <w:tabs>
          <w:tab w:val="left" w:pos="349"/>
        </w:tabs>
        <w:ind w:left="348" w:hanging="241"/>
        <w:jc w:val="left"/>
      </w:pPr>
      <w:r>
        <w:t>Юридические</w:t>
      </w:r>
      <w:r>
        <w:rPr>
          <w:spacing w:val="-15"/>
        </w:rPr>
        <w:t xml:space="preserve"> </w:t>
      </w:r>
      <w:r>
        <w:t>адреса,</w:t>
      </w:r>
      <w:r>
        <w:rPr>
          <w:spacing w:val="-14"/>
        </w:rPr>
        <w:t xml:space="preserve"> </w:t>
      </w:r>
      <w:r>
        <w:t>реквизиты</w:t>
      </w:r>
      <w:r>
        <w:rPr>
          <w:spacing w:val="-13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подписи</w:t>
      </w:r>
      <w:r>
        <w:rPr>
          <w:spacing w:val="-13"/>
        </w:rPr>
        <w:t xml:space="preserve"> </w:t>
      </w:r>
      <w:r>
        <w:t>Сторон</w:t>
      </w:r>
      <w:r>
        <w:rPr>
          <w:spacing w:val="-14"/>
        </w:rPr>
        <w:t xml:space="preserve"> </w:t>
      </w:r>
      <w:r>
        <w:t>Компания</w:t>
      </w:r>
    </w:p>
    <w:p w:rsidR="00632822" w:rsidRDefault="00820155">
      <w:pPr>
        <w:tabs>
          <w:tab w:val="left" w:pos="6588"/>
        </w:tabs>
        <w:spacing w:before="7"/>
        <w:ind w:left="108"/>
        <w:rPr>
          <w:b/>
          <w:sz w:val="24"/>
        </w:rPr>
      </w:pPr>
      <w:r>
        <w:rPr>
          <w:b/>
          <w:sz w:val="24"/>
        </w:rPr>
        <w:t>Палата</w:t>
      </w:r>
      <w:r>
        <w:rPr>
          <w:b/>
          <w:sz w:val="24"/>
        </w:rPr>
        <w:tab/>
        <w:t>Компания</w:t>
      </w:r>
    </w:p>
    <w:p w:rsidR="00632822" w:rsidRDefault="00820155">
      <w:pPr>
        <w:pStyle w:val="a3"/>
        <w:spacing w:before="5" w:line="237" w:lineRule="auto"/>
        <w:ind w:right="5038"/>
      </w:pPr>
      <w:r>
        <w:t>ПОБ «Палата Профессиональных Бухгалтеров РК»</w:t>
      </w:r>
      <w:r>
        <w:rPr>
          <w:spacing w:val="-57"/>
        </w:rPr>
        <w:t xml:space="preserve"> </w:t>
      </w:r>
      <w:r>
        <w:t>ИИК KZ198560000000076572</w:t>
      </w:r>
    </w:p>
    <w:p w:rsidR="00632822" w:rsidRDefault="00820155">
      <w:pPr>
        <w:pStyle w:val="a3"/>
        <w:spacing w:before="3"/>
      </w:pPr>
      <w:r>
        <w:t>БИК KCJBKZKX</w:t>
      </w:r>
    </w:p>
    <w:p w:rsidR="00632822" w:rsidRDefault="00820155">
      <w:pPr>
        <w:pStyle w:val="a3"/>
      </w:pPr>
      <w:r>
        <w:t>КБЕ 18</w:t>
      </w:r>
    </w:p>
    <w:p w:rsidR="00632822" w:rsidRDefault="00820155">
      <w:pPr>
        <w:pStyle w:val="a3"/>
        <w:spacing w:before="3"/>
      </w:pPr>
      <w:r>
        <w:t>КНП 120</w:t>
      </w:r>
    </w:p>
    <w:p w:rsidR="00632822" w:rsidRDefault="00820155">
      <w:pPr>
        <w:pStyle w:val="a3"/>
        <w:jc w:val="both"/>
      </w:pPr>
      <w:r>
        <w:t>БИН 080440011737</w:t>
      </w:r>
    </w:p>
    <w:p w:rsidR="00632822" w:rsidRDefault="00820155">
      <w:pPr>
        <w:pStyle w:val="a3"/>
        <w:spacing w:before="2" w:line="240" w:lineRule="auto"/>
      </w:pPr>
      <w:r>
        <w:t>В</w:t>
      </w:r>
      <w:r>
        <w:rPr>
          <w:spacing w:val="-1"/>
        </w:rPr>
        <w:t xml:space="preserve"> </w:t>
      </w:r>
      <w:r>
        <w:t>АГФ</w:t>
      </w:r>
      <w:r>
        <w:rPr>
          <w:spacing w:val="-1"/>
        </w:rPr>
        <w:t xml:space="preserve"> </w:t>
      </w:r>
      <w:r>
        <w:t>ОАО</w:t>
      </w:r>
      <w:r>
        <w:rPr>
          <w:spacing w:val="-1"/>
        </w:rPr>
        <w:t xml:space="preserve"> </w:t>
      </w:r>
      <w:r>
        <w:t>«БанкЦентрКредит»</w:t>
      </w:r>
    </w:p>
    <w:p w:rsidR="00632822" w:rsidRDefault="00632822">
      <w:pPr>
        <w:pStyle w:val="a3"/>
        <w:spacing w:line="240" w:lineRule="auto"/>
        <w:ind w:left="0"/>
        <w:rPr>
          <w:sz w:val="26"/>
        </w:rPr>
      </w:pPr>
    </w:p>
    <w:p w:rsidR="00632822" w:rsidRDefault="00632822">
      <w:pPr>
        <w:pStyle w:val="a3"/>
        <w:spacing w:before="9" w:line="240" w:lineRule="auto"/>
        <w:ind w:left="0"/>
        <w:rPr>
          <w:sz w:val="21"/>
        </w:rPr>
      </w:pPr>
    </w:p>
    <w:p w:rsidR="00632822" w:rsidRDefault="00820155">
      <w:pPr>
        <w:pStyle w:val="1"/>
        <w:tabs>
          <w:tab w:val="left" w:pos="6588"/>
        </w:tabs>
        <w:ind w:firstLine="0"/>
      </w:pPr>
      <w:r>
        <w:t>Председатель</w:t>
      </w:r>
      <w:r>
        <w:rPr>
          <w:spacing w:val="-3"/>
        </w:rPr>
        <w:t xml:space="preserve"> </w:t>
      </w:r>
      <w:r>
        <w:t>правления</w:t>
      </w:r>
      <w:r>
        <w:tab/>
        <w:t>Директор</w:t>
      </w:r>
    </w:p>
    <w:p w:rsidR="00632822" w:rsidRDefault="00820155">
      <w:pPr>
        <w:pStyle w:val="a3"/>
        <w:tabs>
          <w:tab w:val="left" w:pos="2388"/>
          <w:tab w:val="left" w:pos="6588"/>
          <w:tab w:val="left" w:pos="8988"/>
        </w:tabs>
        <w:spacing w:before="3" w:line="240" w:lineRule="auto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Бимаганбетова</w:t>
      </w:r>
      <w:r>
        <w:rPr>
          <w:spacing w:val="-3"/>
        </w:rPr>
        <w:t xml:space="preserve"> </w:t>
      </w:r>
      <w:r>
        <w:t>Н.М.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32822" w:rsidRDefault="00820155">
      <w:pPr>
        <w:tabs>
          <w:tab w:val="left" w:pos="6588"/>
        </w:tabs>
        <w:spacing w:before="6"/>
        <w:ind w:left="108"/>
        <w:jc w:val="both"/>
        <w:rPr>
          <w:sz w:val="19"/>
        </w:rPr>
      </w:pPr>
      <w:r>
        <w:rPr>
          <w:w w:val="105"/>
          <w:sz w:val="19"/>
        </w:rPr>
        <w:t>М.П.</w:t>
      </w:r>
      <w:r>
        <w:rPr>
          <w:w w:val="105"/>
          <w:sz w:val="19"/>
        </w:rPr>
        <w:tab/>
        <w:t>М.П.</w:t>
      </w:r>
    </w:p>
    <w:sectPr w:rsidR="00632822">
      <w:pgSz w:w="11900" w:h="16840"/>
      <w:pgMar w:top="1360" w:right="48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7460"/>
    <w:multiLevelType w:val="multilevel"/>
    <w:tmpl w:val="B90EC43E"/>
    <w:lvl w:ilvl="0">
      <w:start w:val="8"/>
      <w:numFmt w:val="decimal"/>
      <w:lvlText w:val="%1"/>
      <w:lvlJc w:val="left"/>
      <w:pPr>
        <w:ind w:left="108" w:hanging="4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44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64" w:hanging="4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96" w:hanging="4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8" w:hanging="4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0" w:hanging="4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2" w:hanging="4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4" w:hanging="4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56" w:hanging="448"/>
      </w:pPr>
      <w:rPr>
        <w:rFonts w:hint="default"/>
        <w:lang w:val="ru-RU" w:eastAsia="en-US" w:bidi="ar-SA"/>
      </w:rPr>
    </w:lvl>
  </w:abstractNum>
  <w:abstractNum w:abstractNumId="1" w15:restartNumberingAfterBreak="0">
    <w:nsid w:val="180F2512"/>
    <w:multiLevelType w:val="multilevel"/>
    <w:tmpl w:val="09847DF0"/>
    <w:lvl w:ilvl="0">
      <w:start w:val="5"/>
      <w:numFmt w:val="decimal"/>
      <w:lvlText w:val="%1"/>
      <w:lvlJc w:val="left"/>
      <w:pPr>
        <w:ind w:left="639" w:hanging="53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39" w:hanging="53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08" w:hanging="60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328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42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56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770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584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398" w:hanging="600"/>
      </w:pPr>
      <w:rPr>
        <w:rFonts w:hint="default"/>
        <w:lang w:val="ru-RU" w:eastAsia="en-US" w:bidi="ar-SA"/>
      </w:rPr>
    </w:lvl>
  </w:abstractNum>
  <w:abstractNum w:abstractNumId="2" w15:restartNumberingAfterBreak="0">
    <w:nsid w:val="2060361A"/>
    <w:multiLevelType w:val="multilevel"/>
    <w:tmpl w:val="CFACB578"/>
    <w:lvl w:ilvl="0">
      <w:start w:val="2"/>
      <w:numFmt w:val="decimal"/>
      <w:lvlText w:val="%1"/>
      <w:lvlJc w:val="left"/>
      <w:pPr>
        <w:ind w:left="108" w:hanging="53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108" w:hanging="53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64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96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8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0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2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4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56" w:hanging="530"/>
      </w:pPr>
      <w:rPr>
        <w:rFonts w:hint="default"/>
        <w:lang w:val="ru-RU" w:eastAsia="en-US" w:bidi="ar-SA"/>
      </w:rPr>
    </w:lvl>
  </w:abstractNum>
  <w:abstractNum w:abstractNumId="3" w15:restartNumberingAfterBreak="0">
    <w:nsid w:val="3E3248EB"/>
    <w:multiLevelType w:val="multilevel"/>
    <w:tmpl w:val="42841976"/>
    <w:lvl w:ilvl="0">
      <w:start w:val="6"/>
      <w:numFmt w:val="decimal"/>
      <w:lvlText w:val="%1"/>
      <w:lvlJc w:val="left"/>
      <w:pPr>
        <w:ind w:left="108" w:hanging="4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44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64" w:hanging="4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96" w:hanging="4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8" w:hanging="4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0" w:hanging="4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2" w:hanging="4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4" w:hanging="4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56" w:hanging="443"/>
      </w:pPr>
      <w:rPr>
        <w:rFonts w:hint="default"/>
        <w:lang w:val="ru-RU" w:eastAsia="en-US" w:bidi="ar-SA"/>
      </w:rPr>
    </w:lvl>
  </w:abstractNum>
  <w:abstractNum w:abstractNumId="4" w15:restartNumberingAfterBreak="0">
    <w:nsid w:val="53E7796D"/>
    <w:multiLevelType w:val="multilevel"/>
    <w:tmpl w:val="461606B2"/>
    <w:lvl w:ilvl="0">
      <w:start w:val="1"/>
      <w:numFmt w:val="decimal"/>
      <w:lvlText w:val="%1."/>
      <w:lvlJc w:val="left"/>
      <w:pPr>
        <w:ind w:left="4164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68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8" w:hanging="69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160" w:hanging="6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54" w:hanging="6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48" w:hanging="6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42" w:hanging="6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7" w:hanging="6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1" w:hanging="696"/>
      </w:pPr>
      <w:rPr>
        <w:rFonts w:hint="default"/>
        <w:lang w:val="ru-RU" w:eastAsia="en-US" w:bidi="ar-SA"/>
      </w:rPr>
    </w:lvl>
  </w:abstractNum>
  <w:abstractNum w:abstractNumId="5" w15:restartNumberingAfterBreak="0">
    <w:nsid w:val="564144B0"/>
    <w:multiLevelType w:val="multilevel"/>
    <w:tmpl w:val="18FA94C4"/>
    <w:lvl w:ilvl="0">
      <w:start w:val="7"/>
      <w:numFmt w:val="decimal"/>
      <w:lvlText w:val="%1"/>
      <w:lvlJc w:val="left"/>
      <w:pPr>
        <w:ind w:left="108" w:hanging="53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53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8" w:hanging="79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96" w:hanging="7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8" w:hanging="7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0" w:hanging="7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2" w:hanging="7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4" w:hanging="7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56" w:hanging="794"/>
      </w:pPr>
      <w:rPr>
        <w:rFonts w:hint="default"/>
        <w:lang w:val="ru-RU" w:eastAsia="en-US" w:bidi="ar-SA"/>
      </w:rPr>
    </w:lvl>
  </w:abstractNum>
  <w:abstractNum w:abstractNumId="6" w15:restartNumberingAfterBreak="0">
    <w:nsid w:val="5F132E06"/>
    <w:multiLevelType w:val="multilevel"/>
    <w:tmpl w:val="8A705B44"/>
    <w:lvl w:ilvl="0">
      <w:start w:val="4"/>
      <w:numFmt w:val="decimal"/>
      <w:lvlText w:val="%1"/>
      <w:lvlJc w:val="left"/>
      <w:pPr>
        <w:ind w:left="528" w:hanging="4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8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8" w:hanging="67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720" w:hanging="6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20" w:hanging="6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20" w:hanging="6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0" w:hanging="6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0" w:hanging="6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20" w:hanging="672"/>
      </w:pPr>
      <w:rPr>
        <w:rFonts w:hint="default"/>
        <w:lang w:val="ru-RU" w:eastAsia="en-US" w:bidi="ar-SA"/>
      </w:rPr>
    </w:lvl>
  </w:abstractNum>
  <w:abstractNum w:abstractNumId="7" w15:restartNumberingAfterBreak="0">
    <w:nsid w:val="7CF520B7"/>
    <w:multiLevelType w:val="multilevel"/>
    <w:tmpl w:val="938E2752"/>
    <w:lvl w:ilvl="0">
      <w:start w:val="4"/>
      <w:numFmt w:val="decimal"/>
      <w:lvlText w:val="%1"/>
      <w:lvlJc w:val="left"/>
      <w:pPr>
        <w:ind w:left="108" w:hanging="684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08" w:hanging="684"/>
        <w:jc w:val="left"/>
      </w:pPr>
      <w:rPr>
        <w:rFonts w:hint="default"/>
        <w:lang w:val="ru-RU" w:eastAsia="en-US" w:bidi="ar-SA"/>
      </w:rPr>
    </w:lvl>
    <w:lvl w:ilvl="2">
      <w:start w:val="5"/>
      <w:numFmt w:val="decimal"/>
      <w:lvlText w:val="%1.%2.%3."/>
      <w:lvlJc w:val="left"/>
      <w:pPr>
        <w:ind w:left="108" w:hanging="6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96" w:hanging="6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8" w:hanging="6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0" w:hanging="6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2" w:hanging="6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4" w:hanging="6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56" w:hanging="68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822"/>
    <w:rsid w:val="00632822"/>
    <w:rsid w:val="0082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209ED6-D567-465F-BA54-462541E0B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08" w:hanging="24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75" w:lineRule="exact"/>
      <w:ind w:left="108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275" w:lineRule="exact"/>
      <w:ind w:left="108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1501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2023-01-16T10:13:00Z</dcterms:created>
  <dcterms:modified xsi:type="dcterms:W3CDTF">2023-01-16T10:13:00Z</dcterms:modified>
</cp:coreProperties>
</file>